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4350"/>
        <w:gridCol w:w="1193"/>
        <w:gridCol w:w="1196"/>
        <w:gridCol w:w="2299"/>
        <w:gridCol w:w="825"/>
        <w:gridCol w:w="278"/>
        <w:gridCol w:w="889"/>
      </w:tblGrid>
      <w:tr w:rsidR="009E2A8B" w:rsidRPr="00596464" w:rsidTr="00F23D9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A8B" w:rsidRPr="00E563AD" w:rsidRDefault="00E563AD" w:rsidP="00D75B46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del D</w:t>
            </w:r>
            <w:r w:rsidRPr="00E563AD">
              <w:rPr>
                <w:rFonts w:ascii="Arial" w:hAnsi="Arial" w:cs="Arial"/>
                <w:sz w:val="20"/>
              </w:rPr>
              <w:t>ocumento</w:t>
            </w:r>
            <w:r w:rsidR="009E2A8B" w:rsidRPr="00E563AD">
              <w:rPr>
                <w:rFonts w:ascii="Arial" w:hAnsi="Arial" w:cs="Arial"/>
                <w:sz w:val="20"/>
              </w:rPr>
              <w:t>:</w:t>
            </w:r>
            <w:r w:rsidR="009E2A8B" w:rsidRPr="00E563AD">
              <w:rPr>
                <w:rFonts w:ascii="Arial" w:hAnsi="Arial" w:cs="Arial"/>
                <w:sz w:val="20"/>
              </w:rPr>
              <w:tab/>
            </w:r>
            <w:r w:rsidR="00460764" w:rsidRPr="00E563AD">
              <w:rPr>
                <w:rFonts w:ascii="Arial" w:hAnsi="Arial" w:cs="Arial"/>
                <w:sz w:val="20"/>
              </w:rPr>
              <w:t xml:space="preserve">  </w:t>
            </w:r>
            <w:r w:rsidRPr="00E563AD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etas</w:t>
            </w:r>
            <w:r w:rsidR="00460764" w:rsidRPr="00E563AD">
              <w:rPr>
                <w:rFonts w:ascii="Arial" w:hAnsi="Arial" w:cs="Arial"/>
                <w:sz w:val="20"/>
              </w:rPr>
              <w:t xml:space="preserve"> </w:t>
            </w:r>
            <w:r w:rsidR="009E2A8B" w:rsidRPr="00E563AD">
              <w:rPr>
                <w:rFonts w:ascii="Arial" w:hAnsi="Arial" w:cs="Arial"/>
                <w:b/>
                <w:sz w:val="28"/>
                <w:szCs w:val="28"/>
              </w:rPr>
              <w:t>IEP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Secundaria</w:t>
            </w:r>
            <w:r w:rsidR="009E2A8B" w:rsidRPr="00E563A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Pagina</w:t>
            </w:r>
            <w:r w:rsidR="009E2A8B" w:rsidRPr="00E563AD">
              <w:rPr>
                <w:rFonts w:ascii="Arial" w:hAnsi="Arial" w:cs="Arial"/>
                <w:sz w:val="20"/>
              </w:rPr>
              <w:t xml:space="preserve"> </w:t>
            </w:r>
            <w:r w:rsidR="009E2A8B" w:rsidRPr="00E563AD">
              <w:rPr>
                <w:rFonts w:ascii="Arial" w:hAnsi="Arial" w:cs="Arial"/>
                <w:color w:val="FFFFFF"/>
                <w:sz w:val="20"/>
              </w:rPr>
              <w:t>___</w:t>
            </w:r>
            <w:r w:rsidR="009E2A8B" w:rsidRPr="00E563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 w:rsidR="009E2A8B" w:rsidRPr="00E563AD">
              <w:rPr>
                <w:rFonts w:ascii="Arial" w:hAnsi="Arial" w:cs="Arial"/>
                <w:sz w:val="20"/>
              </w:rPr>
              <w:t xml:space="preserve"> </w:t>
            </w:r>
            <w:r w:rsidR="009E2A8B" w:rsidRPr="00E563AD">
              <w:rPr>
                <w:rFonts w:ascii="Arial" w:hAnsi="Arial" w:cs="Arial"/>
                <w:color w:val="FFFFFF"/>
                <w:sz w:val="20"/>
              </w:rPr>
              <w:t>___</w:t>
            </w:r>
            <w:r w:rsidR="009E2A8B" w:rsidRPr="00E563AD"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E2A8B" w:rsidTr="00F23D9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8B" w:rsidRPr="00460764" w:rsidRDefault="00E563AD" w:rsidP="00E563A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Edades de Estudiantes</w:t>
            </w:r>
            <w:r w:rsidR="00460764">
              <w:rPr>
                <w:rFonts w:ascii="Arial" w:hAnsi="Arial" w:cs="Arial"/>
                <w:sz w:val="20"/>
              </w:rPr>
              <w:t xml:space="preserve"> 15-21</w:t>
            </w:r>
          </w:p>
        </w:tc>
      </w:tr>
      <w:tr w:rsidR="00972F05" w:rsidTr="00F23D9F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E563AD" w:rsidP="00972F05">
            <w:pPr>
              <w:widowControl/>
              <w:tabs>
                <w:tab w:val="left" w:pos="-1080"/>
                <w:tab w:val="left" w:pos="-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</w:t>
            </w:r>
            <w:r w:rsidR="00D75B46">
              <w:rPr>
                <w:rFonts w:ascii="Arial" w:hAnsi="Arial" w:cs="Arial"/>
                <w:sz w:val="20"/>
              </w:rPr>
              <w:t xml:space="preserve"> </w:t>
            </w:r>
            <w:r w:rsidR="002A23F1">
              <w:rPr>
                <w:rFonts w:ascii="Arial" w:hAnsi="Arial" w:cs="Arial"/>
                <w:sz w:val="20"/>
              </w:rPr>
              <w:t>Estudiante</w:t>
            </w:r>
            <w:r w:rsidR="00972F05" w:rsidRPr="005738C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972F05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Distrito</w:t>
            </w:r>
            <w:r w:rsidR="00972F05" w:rsidRPr="005738C4">
              <w:rPr>
                <w:rFonts w:ascii="Arial" w:hAnsi="Arial" w:cs="Arial"/>
                <w:sz w:val="20"/>
              </w:rPr>
              <w:t xml:space="preserve"> ID: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972F05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</w:t>
            </w:r>
            <w:r w:rsidR="00972F05" w:rsidRPr="005738C4">
              <w:rPr>
                <w:rFonts w:ascii="Arial" w:hAnsi="Arial" w:cs="Arial"/>
                <w:sz w:val="20"/>
              </w:rPr>
              <w:t xml:space="preserve"> ID: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972F05" w:rsidP="00D75B46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 w:rsidRPr="005738C4">
              <w:rPr>
                <w:rFonts w:ascii="Arial" w:hAnsi="Arial" w:cs="Arial"/>
                <w:sz w:val="20"/>
              </w:rPr>
              <w:t>Grad</w:t>
            </w:r>
            <w:r w:rsidR="00D75B46">
              <w:rPr>
                <w:rFonts w:ascii="Arial" w:hAnsi="Arial" w:cs="Arial"/>
                <w:sz w:val="20"/>
              </w:rPr>
              <w:t>o</w:t>
            </w:r>
            <w:r w:rsidRPr="005738C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972F05" w:rsidP="00E32C9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 w:rsidRPr="005738C4">
              <w:rPr>
                <w:rFonts w:ascii="Arial" w:hAnsi="Arial" w:cs="Arial"/>
                <w:sz w:val="20"/>
              </w:rPr>
              <w:t>Sex</w:t>
            </w:r>
            <w:r w:rsidR="00D75B46">
              <w:rPr>
                <w:rFonts w:ascii="Arial" w:hAnsi="Arial" w:cs="Arial"/>
                <w:sz w:val="20"/>
              </w:rPr>
              <w:t>o</w:t>
            </w:r>
            <w:r w:rsidRPr="005738C4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972F05" w:rsidTr="00F23D9F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D75B46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Lenguaje Nativo</w:t>
            </w:r>
            <w:r w:rsidR="00972F05" w:rsidRPr="005738C4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F75494" w:rsidP="00E32C9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Etnicidad</w:t>
            </w:r>
            <w:r w:rsidR="00972F05" w:rsidRPr="005738C4">
              <w:rPr>
                <w:rFonts w:ascii="Arial" w:hAnsi="Arial" w:cs="Arial"/>
                <w:sz w:val="20"/>
              </w:rPr>
              <w:t>:</w:t>
            </w:r>
            <w:r w:rsidR="00972F05" w:rsidRPr="005738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D75B46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Nacimiento</w:t>
            </w:r>
            <w:r w:rsidR="00972F05" w:rsidRPr="005738C4">
              <w:rPr>
                <w:rFonts w:ascii="Arial" w:hAnsi="Arial" w:cs="Arial"/>
                <w:sz w:val="20"/>
              </w:rPr>
              <w:t>:</w:t>
            </w:r>
            <w:r w:rsidR="00972F05" w:rsidRPr="005738C4">
              <w:rPr>
                <w:rFonts w:ascii="Arial" w:hAnsi="Arial" w:cs="Arial"/>
              </w:rPr>
              <w:t xml:space="preserve"> </w:t>
            </w:r>
            <w:r w:rsidR="00972F05" w:rsidRPr="005738C4">
              <w:rPr>
                <w:rFonts w:ascii="Arial" w:hAnsi="Arial" w:cs="Arial"/>
              </w:rPr>
              <w:tab/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E32C9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  <w:r w:rsidR="00972F05" w:rsidRPr="005738C4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972F05" w:rsidTr="00F23D9F">
        <w:trPr>
          <w:cantSplit/>
          <w:trHeight w:val="255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2A23F1" w:rsidP="00972F05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 w:rsidRPr="005738C4">
              <w:rPr>
                <w:rFonts w:ascii="Arial" w:hAnsi="Arial" w:cs="Arial"/>
                <w:sz w:val="20"/>
              </w:rPr>
              <w:t>Distrito</w:t>
            </w:r>
            <w:r w:rsidR="00972F05" w:rsidRPr="005738C4">
              <w:rPr>
                <w:rFonts w:ascii="Arial" w:hAnsi="Arial" w:cs="Arial"/>
                <w:sz w:val="20"/>
              </w:rPr>
              <w:t xml:space="preserve">:   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05" w:rsidRPr="005738C4" w:rsidRDefault="00D75B46" w:rsidP="00972F05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Escuela</w:t>
            </w:r>
            <w:r w:rsidR="00972F05" w:rsidRPr="005738C4">
              <w:rPr>
                <w:rFonts w:ascii="Arial" w:hAnsi="Arial" w:cs="Arial"/>
                <w:sz w:val="20"/>
              </w:rPr>
              <w:t>:</w:t>
            </w:r>
            <w:r w:rsidR="00972F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C2D78" w:rsidRPr="0076142F" w:rsidRDefault="00FC2D78" w:rsidP="009E2A8B">
      <w:pPr>
        <w:pStyle w:val="Header"/>
        <w:rPr>
          <w:rFonts w:ascii="Arial" w:hAnsi="Arial" w:cs="Arial"/>
          <w:b/>
          <w:sz w:val="12"/>
          <w:szCs w:val="12"/>
        </w:rPr>
      </w:pPr>
    </w:p>
    <w:tbl>
      <w:tblPr>
        <w:tblW w:w="5015" w:type="pct"/>
        <w:tblLayout w:type="fixed"/>
        <w:tblLook w:val="0000"/>
      </w:tblPr>
      <w:tblGrid>
        <w:gridCol w:w="1842"/>
        <w:gridCol w:w="895"/>
        <w:gridCol w:w="75"/>
        <w:gridCol w:w="862"/>
        <w:gridCol w:w="590"/>
        <w:gridCol w:w="411"/>
        <w:gridCol w:w="250"/>
        <w:gridCol w:w="236"/>
        <w:gridCol w:w="168"/>
        <w:gridCol w:w="179"/>
        <w:gridCol w:w="639"/>
        <w:gridCol w:w="351"/>
        <w:gridCol w:w="636"/>
        <w:gridCol w:w="208"/>
        <w:gridCol w:w="778"/>
        <w:gridCol w:w="358"/>
        <w:gridCol w:w="360"/>
        <w:gridCol w:w="270"/>
        <w:gridCol w:w="986"/>
        <w:gridCol w:w="948"/>
        <w:gridCol w:w="7"/>
      </w:tblGrid>
      <w:tr w:rsidR="00C21B39" w:rsidRPr="00596464" w:rsidTr="00755115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39" w:rsidRPr="00D75B46" w:rsidRDefault="00C21B39" w:rsidP="00570ACF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D75B46">
              <w:rPr>
                <w:rFonts w:ascii="Arial" w:hAnsi="Arial" w:cs="Arial"/>
                <w:b/>
                <w:sz w:val="20"/>
              </w:rPr>
              <w:t xml:space="preserve">11. </w:t>
            </w:r>
            <w:r w:rsidR="002A23F1" w:rsidRPr="00D75B46">
              <w:rPr>
                <w:rFonts w:ascii="Arial" w:hAnsi="Arial" w:cs="Arial"/>
                <w:b/>
                <w:sz w:val="20"/>
              </w:rPr>
              <w:t>Presentación</w:t>
            </w:r>
            <w:r w:rsidR="00D75B46" w:rsidRPr="00D75B46">
              <w:rPr>
                <w:rFonts w:ascii="Arial" w:hAnsi="Arial" w:cs="Arial"/>
                <w:b/>
                <w:sz w:val="20"/>
              </w:rPr>
              <w:t xml:space="preserve"> Anual </w:t>
            </w:r>
            <w:r w:rsidR="00D75B46">
              <w:rPr>
                <w:rFonts w:ascii="Arial" w:hAnsi="Arial" w:cs="Arial"/>
                <w:b/>
                <w:sz w:val="20"/>
              </w:rPr>
              <w:t xml:space="preserve">de los </w:t>
            </w:r>
            <w:r w:rsidR="00D75B46" w:rsidRPr="00D75B46">
              <w:rPr>
                <w:rFonts w:ascii="Arial" w:hAnsi="Arial" w:cs="Arial"/>
                <w:b/>
                <w:sz w:val="20"/>
              </w:rPr>
              <w:t xml:space="preserve">Niveles de </w:t>
            </w:r>
            <w:r w:rsidR="00570ACF">
              <w:rPr>
                <w:rFonts w:ascii="Arial" w:hAnsi="Arial" w:cs="Arial"/>
                <w:b/>
                <w:sz w:val="20"/>
              </w:rPr>
              <w:t>Realización</w:t>
            </w:r>
            <w:r w:rsidR="00D75B46" w:rsidRPr="00D75B46">
              <w:rPr>
                <w:rFonts w:ascii="Arial" w:hAnsi="Arial" w:cs="Arial"/>
                <w:b/>
                <w:sz w:val="20"/>
              </w:rPr>
              <w:t xml:space="preserve"> y Metas Anuales</w:t>
            </w:r>
          </w:p>
        </w:tc>
      </w:tr>
      <w:tr w:rsidR="00B60181" w:rsidRPr="00596464" w:rsidTr="00755115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:rsidR="00B60181" w:rsidRPr="00D75B46" w:rsidRDefault="00B60181" w:rsidP="00B60181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sz w:val="12"/>
                <w:szCs w:val="12"/>
                <w:highlight w:val="lightGray"/>
              </w:rPr>
            </w:pPr>
          </w:p>
        </w:tc>
      </w:tr>
      <w:tr w:rsidR="00C21B39" w:rsidRPr="00596464" w:rsidTr="00755115">
        <w:trPr>
          <w:trHeight w:val="180"/>
        </w:trPr>
        <w:tc>
          <w:tcPr>
            <w:tcW w:w="5000" w:type="pct"/>
            <w:gridSpan w:val="21"/>
            <w:vAlign w:val="center"/>
          </w:tcPr>
          <w:p w:rsidR="00C21B39" w:rsidRPr="0022033D" w:rsidRDefault="00D75B46" w:rsidP="0022033D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</w:rPr>
            </w:pPr>
            <w:r w:rsidRPr="0022033D">
              <w:rPr>
                <w:rFonts w:ascii="Arial" w:hAnsi="Arial" w:cs="Arial"/>
                <w:sz w:val="20"/>
              </w:rPr>
              <w:t>Las metas anuales deben conectarse directamente con las metas Posteriores a la Secundaria</w:t>
            </w:r>
            <w:r w:rsidR="00C867F4" w:rsidRPr="0022033D">
              <w:rPr>
                <w:rFonts w:ascii="Arial" w:hAnsi="Arial" w:cs="Arial"/>
                <w:sz w:val="20"/>
              </w:rPr>
              <w:t xml:space="preserve"> </w:t>
            </w:r>
            <w:r w:rsidR="0022033D">
              <w:rPr>
                <w:rFonts w:ascii="Arial" w:hAnsi="Arial" w:cs="Arial"/>
                <w:sz w:val="20"/>
              </w:rPr>
              <w:t>y los servicios de transición que necesite el estudiante.</w:t>
            </w:r>
          </w:p>
        </w:tc>
      </w:tr>
      <w:tr w:rsidR="00C21B39" w:rsidRPr="00596464" w:rsidTr="00755115">
        <w:trPr>
          <w:trHeight w:val="8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:rsidR="00C21B39" w:rsidRPr="0022033D" w:rsidRDefault="00C21B39" w:rsidP="00C21B39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1B39" w:rsidTr="00755115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39" w:rsidRPr="00700106" w:rsidRDefault="00C21B39" w:rsidP="00D75B4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700106">
              <w:rPr>
                <w:rFonts w:ascii="Arial" w:hAnsi="Arial" w:cs="Arial"/>
                <w:b/>
                <w:sz w:val="20"/>
              </w:rPr>
              <w:t xml:space="preserve">A. </w:t>
            </w:r>
            <w:r w:rsidR="00570ACF" w:rsidRPr="00700106">
              <w:rPr>
                <w:rFonts w:ascii="Arial" w:hAnsi="Arial" w:cs="Arial"/>
                <w:b/>
                <w:sz w:val="20"/>
              </w:rPr>
              <w:t>Área</w:t>
            </w:r>
            <w:r w:rsidR="00D75B46">
              <w:rPr>
                <w:rFonts w:ascii="Arial" w:hAnsi="Arial" w:cs="Arial"/>
                <w:b/>
                <w:sz w:val="20"/>
              </w:rPr>
              <w:t xml:space="preserve"> de Conocimiento</w:t>
            </w:r>
            <w:r w:rsidRPr="0070010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21B39" w:rsidTr="00755115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39" w:rsidRPr="0076142F" w:rsidRDefault="00C21B39" w:rsidP="00B45D06">
            <w:pPr>
              <w:pStyle w:val="ListParagraph"/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contextualSpacing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1B39" w:rsidTr="00755115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39" w:rsidRPr="00FE44B2" w:rsidRDefault="00D75B46" w:rsidP="0059646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Nivel Actual de </w:t>
            </w:r>
            <w:r w:rsidR="00570ACF">
              <w:rPr>
                <w:rFonts w:ascii="Arial" w:hAnsi="Arial" w:cs="Arial"/>
                <w:b/>
                <w:sz w:val="20"/>
              </w:rPr>
              <w:t>Realización</w:t>
            </w:r>
            <w:r w:rsidR="00C21B39" w:rsidRPr="00FE44B2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21B39" w:rsidRPr="00596464" w:rsidTr="00755115">
        <w:trPr>
          <w:trHeight w:val="593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3" w:rsidRPr="00596464" w:rsidRDefault="00F75494" w:rsidP="0059646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rFonts w:ascii="Arial" w:hAnsi="Arial" w:cs="Arial"/>
                <w:b/>
                <w:sz w:val="20"/>
              </w:rPr>
            </w:pPr>
            <w:r w:rsidRPr="00F75494">
              <w:rPr>
                <w:rFonts w:ascii="Arial" w:hAnsi="Arial" w:cs="Arial"/>
                <w:b/>
                <w:sz w:val="20"/>
                <w:lang w:val="es-ES"/>
              </w:rPr>
              <w:t>¿Cómo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afecta la discapacidad del estudiante </w:t>
            </w:r>
            <w:r w:rsidR="00596464">
              <w:rPr>
                <w:rFonts w:ascii="Arial" w:hAnsi="Arial" w:cs="Arial"/>
                <w:b/>
                <w:sz w:val="20"/>
              </w:rPr>
              <w:t xml:space="preserve">en 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su </w:t>
            </w:r>
            <w:r w:rsidR="00570ACF" w:rsidRPr="00F75494">
              <w:rPr>
                <w:rFonts w:ascii="Arial" w:hAnsi="Arial" w:cs="Arial"/>
                <w:b/>
                <w:sz w:val="20"/>
              </w:rPr>
              <w:t>participación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 y progreso </w:t>
            </w:r>
            <w:r w:rsidR="00596464">
              <w:rPr>
                <w:rFonts w:ascii="Arial" w:hAnsi="Arial" w:cs="Arial"/>
                <w:b/>
                <w:sz w:val="20"/>
              </w:rPr>
              <w:t>dentro del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 </w:t>
            </w:r>
            <w:r w:rsidR="00570ACF" w:rsidRPr="00F75494">
              <w:rPr>
                <w:rFonts w:ascii="Arial" w:hAnsi="Arial" w:cs="Arial"/>
                <w:b/>
                <w:sz w:val="20"/>
              </w:rPr>
              <w:t>currículo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 de la </w:t>
            </w:r>
            <w:r w:rsidR="00570ACF" w:rsidRPr="00F75494">
              <w:rPr>
                <w:rFonts w:ascii="Arial" w:hAnsi="Arial" w:cs="Arial"/>
                <w:b/>
                <w:sz w:val="20"/>
              </w:rPr>
              <w:t>educación</w:t>
            </w:r>
            <w:r w:rsidRPr="00F75494">
              <w:rPr>
                <w:rFonts w:ascii="Arial" w:hAnsi="Arial" w:cs="Arial"/>
                <w:b/>
                <w:sz w:val="20"/>
              </w:rPr>
              <w:t xml:space="preserve"> general? </w:t>
            </w:r>
            <w:r w:rsidR="00596464" w:rsidRPr="0059646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Enumere nivel actual del estudiante (datos de referencia) y la evaluación en la que se obtuvieron los datos. (Indicar cómo </w:t>
            </w:r>
            <w:r w:rsidR="0059646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las metas se </w:t>
            </w:r>
            <w:r w:rsidR="00570ACF" w:rsidRPr="00596464">
              <w:rPr>
                <w:rFonts w:ascii="Arial" w:hAnsi="Arial" w:cs="Arial"/>
                <w:b/>
                <w:sz w:val="18"/>
                <w:szCs w:val="18"/>
                <w:lang w:val="es-ES"/>
              </w:rPr>
              <w:t>vincul</w:t>
            </w:r>
            <w:r w:rsidR="00570ACF">
              <w:rPr>
                <w:rFonts w:ascii="Arial" w:hAnsi="Arial" w:cs="Arial"/>
                <w:b/>
                <w:sz w:val="18"/>
                <w:szCs w:val="18"/>
                <w:lang w:val="es-ES"/>
              </w:rPr>
              <w:t>an</w:t>
            </w:r>
            <w:r w:rsidR="0059646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 las metas de postsecundaria)</w:t>
            </w:r>
          </w:p>
        </w:tc>
      </w:tr>
      <w:tr w:rsidR="0020698C" w:rsidRPr="00596464" w:rsidTr="00307EAE">
        <w:trPr>
          <w:trHeight w:val="350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B39" w:rsidRPr="00596464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20"/>
              </w:rPr>
            </w:pPr>
          </w:p>
          <w:p w:rsidR="00307EAE" w:rsidRPr="00596464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vAlign w:val="center"/>
          </w:tcPr>
          <w:p w:rsidR="00C21B39" w:rsidRPr="00596464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</w:tcBorders>
            <w:vAlign w:val="center"/>
          </w:tcPr>
          <w:p w:rsidR="00C21B39" w:rsidRPr="00596464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8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39" w:rsidRPr="00596464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21B39" w:rsidRPr="00596464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B39" w:rsidRPr="00596464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1B39" w:rsidRPr="00596464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39" w:rsidRPr="00596464" w:rsidRDefault="00596464" w:rsidP="0049470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sz w:val="20"/>
              </w:rPr>
            </w:pPr>
            <w:r w:rsidRPr="00596464">
              <w:rPr>
                <w:rFonts w:ascii="Arial" w:hAnsi="Arial" w:cs="Arial"/>
                <w:b/>
                <w:sz w:val="20"/>
              </w:rPr>
              <w:t xml:space="preserve">Contenido de </w:t>
            </w:r>
            <w:r w:rsidR="00113CF0" w:rsidRPr="00596464">
              <w:rPr>
                <w:rFonts w:ascii="Arial" w:hAnsi="Arial" w:cs="Arial"/>
                <w:b/>
                <w:sz w:val="20"/>
              </w:rPr>
              <w:t>Normativas</w:t>
            </w:r>
            <w:r w:rsidRPr="00596464">
              <w:rPr>
                <w:rFonts w:ascii="Arial" w:hAnsi="Arial" w:cs="Arial"/>
                <w:b/>
                <w:sz w:val="20"/>
              </w:rPr>
              <w:t xml:space="preserve"> en La </w:t>
            </w:r>
            <w:r w:rsidR="00570ACF" w:rsidRPr="00596464">
              <w:rPr>
                <w:rFonts w:ascii="Arial" w:hAnsi="Arial" w:cs="Arial"/>
                <w:b/>
                <w:sz w:val="20"/>
              </w:rPr>
              <w:t>Educación</w:t>
            </w:r>
            <w:r w:rsidRPr="00596464">
              <w:rPr>
                <w:rFonts w:ascii="Arial" w:hAnsi="Arial" w:cs="Arial"/>
                <w:b/>
                <w:sz w:val="20"/>
              </w:rPr>
              <w:t xml:space="preserve"> General</w:t>
            </w:r>
            <w:r w:rsidR="00C21B39" w:rsidRPr="00596464">
              <w:rPr>
                <w:rFonts w:ascii="Arial" w:hAnsi="Arial" w:cs="Arial"/>
                <w:b/>
                <w:sz w:val="20"/>
              </w:rPr>
              <w:t xml:space="preserve">: </w:t>
            </w:r>
            <w:r w:rsidR="00113CF0">
              <w:rPr>
                <w:rFonts w:ascii="Arial" w:hAnsi="Arial" w:cs="Arial"/>
                <w:b/>
                <w:sz w:val="20"/>
              </w:rPr>
              <w:t>Contenido de Normativas de Idaho</w:t>
            </w:r>
            <w:r w:rsidR="00C21B39" w:rsidRPr="00596464">
              <w:rPr>
                <w:rFonts w:ascii="Arial" w:hAnsi="Arial" w:cs="Arial"/>
                <w:b/>
                <w:sz w:val="20"/>
              </w:rPr>
              <w:t>,</w:t>
            </w:r>
            <w:r w:rsidR="00113CF0">
              <w:rPr>
                <w:rFonts w:ascii="Arial" w:hAnsi="Arial" w:cs="Arial"/>
                <w:b/>
                <w:sz w:val="20"/>
              </w:rPr>
              <w:t xml:space="preserve"> Fundamentales de</w:t>
            </w:r>
            <w:r w:rsidR="00C21B39" w:rsidRPr="00596464">
              <w:rPr>
                <w:rFonts w:ascii="Arial" w:hAnsi="Arial" w:cs="Arial"/>
                <w:b/>
                <w:sz w:val="20"/>
              </w:rPr>
              <w:t xml:space="preserve"> </w:t>
            </w:r>
            <w:r w:rsidR="00825C08" w:rsidRPr="00596464">
              <w:rPr>
                <w:rFonts w:ascii="Arial" w:hAnsi="Arial" w:cs="Arial"/>
                <w:b/>
                <w:sz w:val="20"/>
              </w:rPr>
              <w:t>Idaho</w:t>
            </w:r>
            <w:r w:rsidR="00C21B39" w:rsidRPr="00596464">
              <w:rPr>
                <w:rFonts w:ascii="Arial" w:hAnsi="Arial" w:cs="Arial"/>
                <w:b/>
                <w:sz w:val="20"/>
              </w:rPr>
              <w:t xml:space="preserve">, </w:t>
            </w:r>
            <w:r w:rsidR="00113CF0" w:rsidRPr="00596464">
              <w:rPr>
                <w:rFonts w:ascii="Arial" w:hAnsi="Arial" w:cs="Arial"/>
                <w:b/>
                <w:sz w:val="20"/>
              </w:rPr>
              <w:t>Competencias</w:t>
            </w:r>
            <w:r w:rsidR="00113CF0">
              <w:rPr>
                <w:rFonts w:ascii="Arial" w:hAnsi="Arial" w:cs="Arial"/>
                <w:b/>
                <w:sz w:val="20"/>
              </w:rPr>
              <w:t xml:space="preserve"> de Lugares de Trabajo en Idaho</w:t>
            </w:r>
            <w:r w:rsidR="0020698C" w:rsidRPr="00596464">
              <w:rPr>
                <w:rFonts w:ascii="Arial" w:hAnsi="Arial" w:cs="Arial"/>
                <w:b/>
                <w:sz w:val="20"/>
              </w:rPr>
              <w:t>,</w:t>
            </w:r>
            <w:r w:rsidR="00113CF0">
              <w:rPr>
                <w:rFonts w:ascii="Arial" w:hAnsi="Arial" w:cs="Arial"/>
                <w:b/>
                <w:sz w:val="20"/>
              </w:rPr>
              <w:t xml:space="preserve"> Contenido de Normativas Ampliadas en Idaho</w:t>
            </w:r>
            <w:r w:rsidR="00C21B39" w:rsidRPr="00596464">
              <w:rPr>
                <w:rFonts w:ascii="Arial" w:hAnsi="Arial" w:cs="Arial"/>
                <w:b/>
                <w:sz w:val="20"/>
              </w:rPr>
              <w:t>)</w:t>
            </w:r>
          </w:p>
          <w:p w:rsidR="003606F3" w:rsidRPr="00596464" w:rsidRDefault="003606F3" w:rsidP="003606F3">
            <w:pPr>
              <w:pStyle w:val="ListParagraph"/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C21B39" w:rsidRPr="00596464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B39" w:rsidRPr="00596464" w:rsidRDefault="00C21B39" w:rsidP="00B45D06">
            <w:pPr>
              <w:widowControl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1B39" w:rsidRPr="00113CF0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39" w:rsidRPr="00113CF0" w:rsidRDefault="00113CF0" w:rsidP="00570ACF">
            <w:pPr>
              <w:pStyle w:val="ListParagraph"/>
              <w:widowControl/>
              <w:numPr>
                <w:ilvl w:val="0"/>
                <w:numId w:val="1"/>
              </w:numPr>
              <w:spacing w:before="40" w:after="60"/>
              <w:contextualSpacing w:val="0"/>
              <w:rPr>
                <w:rFonts w:ascii="Arial" w:hAnsi="Arial" w:cs="Arial"/>
                <w:b/>
                <w:sz w:val="20"/>
              </w:rPr>
            </w:pPr>
            <w:r w:rsidRPr="00113CF0">
              <w:rPr>
                <w:rFonts w:ascii="Arial" w:hAnsi="Arial" w:cs="Arial"/>
                <w:b/>
                <w:sz w:val="20"/>
              </w:rPr>
              <w:t>Meta Anual</w:t>
            </w:r>
            <w:r w:rsidR="00307EAE" w:rsidRPr="00113CF0">
              <w:rPr>
                <w:rFonts w:ascii="Arial" w:hAnsi="Arial" w:cs="Arial"/>
                <w:b/>
                <w:sz w:val="20"/>
              </w:rPr>
              <w:t xml:space="preserve">: </w:t>
            </w:r>
            <w:r w:rsidRPr="00113CF0">
              <w:rPr>
                <w:rFonts w:ascii="Arial" w:hAnsi="Arial" w:cs="Arial"/>
                <w:b/>
                <w:sz w:val="20"/>
              </w:rPr>
              <w:t xml:space="preserve">Debe enumerar las condiciones o el nivel de </w:t>
            </w:r>
            <w:r w:rsidR="00570ACF" w:rsidRPr="00113CF0">
              <w:rPr>
                <w:rFonts w:ascii="Arial" w:hAnsi="Arial" w:cs="Arial"/>
                <w:b/>
                <w:sz w:val="20"/>
              </w:rPr>
              <w:t>instrucción</w:t>
            </w:r>
            <w:r w:rsidR="00307EAE" w:rsidRPr="00113CF0">
              <w:rPr>
                <w:rFonts w:ascii="Arial" w:hAnsi="Arial" w:cs="Arial"/>
                <w:b/>
                <w:sz w:val="20"/>
              </w:rPr>
              <w:t xml:space="preserve">, </w:t>
            </w:r>
            <w:r w:rsidRPr="00113CF0">
              <w:rPr>
                <w:rFonts w:ascii="Arial" w:hAnsi="Arial" w:cs="Arial"/>
                <w:b/>
                <w:sz w:val="20"/>
              </w:rPr>
              <w:t>el comportamiento o conocimiento</w:t>
            </w:r>
            <w:r w:rsidR="00307EAE" w:rsidRPr="00113CF0">
              <w:rPr>
                <w:rFonts w:ascii="Arial" w:hAnsi="Arial" w:cs="Arial"/>
                <w:sz w:val="20"/>
              </w:rPr>
              <w:t xml:space="preserve">, </w:t>
            </w:r>
            <w:r w:rsidRPr="00113CF0">
              <w:rPr>
                <w:rFonts w:ascii="Arial" w:hAnsi="Arial" w:cs="Arial"/>
                <w:sz w:val="20"/>
              </w:rPr>
              <w:t>y</w:t>
            </w:r>
            <w:r w:rsidR="00307EAE" w:rsidRPr="00113CF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el criterio</w:t>
            </w:r>
            <w:r w:rsidR="00307EAE" w:rsidRPr="00113CF0">
              <w:rPr>
                <w:rFonts w:ascii="Arial" w:hAnsi="Arial" w:cs="Arial"/>
                <w:b/>
                <w:sz w:val="20"/>
              </w:rPr>
              <w:t xml:space="preserve"> </w:t>
            </w:r>
            <w:r w:rsidR="00307EAE" w:rsidRPr="00113CF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debe ser alineado a los datos de referencia</w:t>
            </w:r>
            <w:r w:rsidR="00570ACF">
              <w:rPr>
                <w:rFonts w:ascii="Arial" w:hAnsi="Arial" w:cs="Arial"/>
                <w:sz w:val="20"/>
              </w:rPr>
              <w:t xml:space="preserve"> identificados en el Actu</w:t>
            </w:r>
            <w:r w:rsidR="00C867F4">
              <w:rPr>
                <w:rFonts w:ascii="Arial" w:hAnsi="Arial" w:cs="Arial"/>
                <w:sz w:val="20"/>
              </w:rPr>
              <w:t xml:space="preserve">al Nivel de </w:t>
            </w:r>
            <w:r w:rsidR="00570ACF">
              <w:rPr>
                <w:rFonts w:ascii="Arial" w:hAnsi="Arial" w:cs="Arial"/>
                <w:sz w:val="20"/>
              </w:rPr>
              <w:t>Realización</w:t>
            </w:r>
            <w:r w:rsidR="00307EAE" w:rsidRPr="00113CF0">
              <w:rPr>
                <w:rFonts w:ascii="Arial" w:hAnsi="Arial" w:cs="Arial"/>
                <w:sz w:val="20"/>
              </w:rPr>
              <w:t>):</w:t>
            </w:r>
          </w:p>
        </w:tc>
      </w:tr>
      <w:tr w:rsidR="00C21B39" w:rsidRPr="00113CF0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B39" w:rsidRPr="00113CF0" w:rsidRDefault="00C21B39" w:rsidP="00B45D06">
            <w:pPr>
              <w:widowControl/>
              <w:spacing w:before="40" w:after="60"/>
              <w:rPr>
                <w:rFonts w:ascii="Arial" w:hAnsi="Arial" w:cs="Arial"/>
                <w:b/>
                <w:sz w:val="20"/>
              </w:rPr>
            </w:pPr>
          </w:p>
          <w:p w:rsidR="00307EAE" w:rsidRPr="00113CF0" w:rsidRDefault="00307EAE" w:rsidP="00B45D06">
            <w:pPr>
              <w:widowControl/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21B39" w:rsidRPr="00113CF0" w:rsidTr="0075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B39" w:rsidRPr="00113CF0" w:rsidRDefault="00C21B39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263A1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F263A1" w:rsidRPr="00166907" w:rsidRDefault="00C867F4" w:rsidP="00C867F4">
            <w:pPr>
              <w:widowControl/>
              <w:numPr>
                <w:ilvl w:val="0"/>
                <w:numId w:val="2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274" w:hanging="2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Procedimiento de </w:t>
            </w:r>
            <w:r w:rsidR="00570ACF">
              <w:rPr>
                <w:rFonts w:ascii="Arial" w:hAnsi="Arial" w:cs="Arial"/>
                <w:b/>
                <w:sz w:val="20"/>
              </w:rPr>
              <w:t>Evaluación</w:t>
            </w:r>
            <w:r w:rsidR="00F263A1">
              <w:rPr>
                <w:rFonts w:ascii="Arial" w:hAnsi="Arial" w:cs="Arial"/>
                <w:sz w:val="20"/>
              </w:rPr>
              <w:t>:</w:t>
            </w:r>
          </w:p>
        </w:tc>
      </w:tr>
      <w:tr w:rsidR="00307EAE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69"/>
        </w:trPr>
        <w:tc>
          <w:tcPr>
            <w:tcW w:w="1273" w:type="pct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307EAE" w:rsidRPr="00BB0192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307EAE">
              <w:rPr>
                <w:rFonts w:ascii="Arial" w:hAnsi="Arial" w:cs="Arial"/>
                <w:b/>
                <w:sz w:val="20"/>
              </w:rPr>
              <w:t xml:space="preserve"> Monitor/</w:t>
            </w:r>
            <w:r w:rsidR="00C867F4">
              <w:rPr>
                <w:rFonts w:ascii="Arial" w:hAnsi="Arial" w:cs="Arial"/>
                <w:b/>
                <w:sz w:val="20"/>
              </w:rPr>
              <w:t xml:space="preserve">Tabla de </w:t>
            </w:r>
            <w:r w:rsidR="00570ACF">
              <w:rPr>
                <w:rFonts w:ascii="Arial" w:hAnsi="Arial" w:cs="Arial"/>
                <w:b/>
                <w:sz w:val="20"/>
              </w:rPr>
              <w:t>Progresión</w:t>
            </w:r>
          </w:p>
        </w:tc>
        <w:tc>
          <w:tcPr>
            <w:tcW w:w="1139" w:type="pct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07EAE" w:rsidRPr="00BB0192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307EAE">
              <w:rPr>
                <w:rFonts w:ascii="Arial" w:hAnsi="Arial" w:cs="Arial"/>
                <w:b/>
                <w:sz w:val="20"/>
              </w:rPr>
              <w:t xml:space="preserve"> </w:t>
            </w:r>
            <w:r w:rsidR="00570ACF">
              <w:rPr>
                <w:rFonts w:ascii="Arial" w:hAnsi="Arial" w:cs="Arial"/>
                <w:b/>
                <w:sz w:val="20"/>
              </w:rPr>
              <w:t>Evaluación</w:t>
            </w:r>
            <w:r w:rsidR="00C867F4">
              <w:rPr>
                <w:rFonts w:ascii="Arial" w:hAnsi="Arial" w:cs="Arial"/>
                <w:b/>
                <w:sz w:val="20"/>
              </w:rPr>
              <w:t xml:space="preserve"> Especifica</w:t>
            </w:r>
          </w:p>
        </w:tc>
        <w:tc>
          <w:tcPr>
            <w:tcW w:w="52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07EAE" w:rsidRPr="00BB0192" w:rsidRDefault="00777465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307EAE">
              <w:rPr>
                <w:rFonts w:ascii="Arial" w:hAnsi="Arial" w:cs="Arial"/>
                <w:b/>
                <w:sz w:val="20"/>
              </w:rPr>
              <w:t xml:space="preserve"> Rubric</w:t>
            </w:r>
            <w:r w:rsidR="00C867F4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059" w:type="pct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07EAE" w:rsidRPr="00BB0192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307EAE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>
              <w:rPr>
                <w:rFonts w:ascii="Arial" w:hAnsi="Arial" w:cs="Arial"/>
                <w:b/>
                <w:sz w:val="20"/>
              </w:rPr>
              <w:t xml:space="preserve">Nombre de </w:t>
            </w:r>
            <w:r w:rsidR="00570ACF">
              <w:rPr>
                <w:rFonts w:ascii="Arial" w:hAnsi="Arial" w:cs="Arial"/>
                <w:b/>
                <w:sz w:val="20"/>
              </w:rPr>
              <w:t>Evaluación</w:t>
            </w:r>
          </w:p>
        </w:tc>
        <w:tc>
          <w:tcPr>
            <w:tcW w:w="99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07EAE" w:rsidRPr="00BB0192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307EAE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6"/>
        </w:trPr>
        <w:tc>
          <w:tcPr>
            <w:tcW w:w="1273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7EAE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EAE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EAE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EAE" w:rsidRDefault="00307EAE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EAE" w:rsidRPr="00BB0192" w:rsidRDefault="00307EAE" w:rsidP="009800A7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3A1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79"/>
        </w:trPr>
        <w:tc>
          <w:tcPr>
            <w:tcW w:w="4997" w:type="pct"/>
            <w:gridSpan w:val="20"/>
            <w:tcBorders>
              <w:left w:val="nil"/>
              <w:right w:val="nil"/>
            </w:tcBorders>
            <w:vAlign w:val="center"/>
          </w:tcPr>
          <w:p w:rsidR="00F263A1" w:rsidRPr="0076142F" w:rsidRDefault="00F263A1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263A1" w:rsidRPr="00C867F4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51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F263A1" w:rsidRPr="00C867F4" w:rsidRDefault="00570ACF" w:rsidP="0049470C">
            <w:pPr>
              <w:widowControl/>
              <w:numPr>
                <w:ilvl w:val="0"/>
                <w:numId w:val="2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C867F4">
              <w:rPr>
                <w:rFonts w:ascii="Arial" w:hAnsi="Arial" w:cs="Arial"/>
                <w:b/>
                <w:sz w:val="20"/>
              </w:rPr>
              <w:t>Programación</w:t>
            </w:r>
            <w:r w:rsidR="00C867F4" w:rsidRPr="00C867F4">
              <w:rPr>
                <w:rFonts w:ascii="Arial" w:hAnsi="Arial" w:cs="Arial"/>
                <w:b/>
                <w:sz w:val="20"/>
              </w:rPr>
              <w:t xml:space="preserve"> de </w:t>
            </w:r>
            <w:r w:rsidRPr="00C867F4">
              <w:rPr>
                <w:rFonts w:ascii="Arial" w:hAnsi="Arial" w:cs="Arial"/>
                <w:b/>
                <w:sz w:val="20"/>
              </w:rPr>
              <w:t>Recolección</w:t>
            </w:r>
            <w:r w:rsidR="00C867F4" w:rsidRPr="00C867F4">
              <w:rPr>
                <w:rFonts w:ascii="Arial" w:hAnsi="Arial" w:cs="Arial"/>
                <w:b/>
                <w:sz w:val="20"/>
              </w:rPr>
              <w:t xml:space="preserve"> de Datos</w:t>
            </w:r>
            <w:r w:rsidR="00F263A1" w:rsidRPr="00C867F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504CF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377"/>
        </w:trPr>
        <w:tc>
          <w:tcPr>
            <w:tcW w:w="834" w:type="pct"/>
            <w:vMerge w:val="restart"/>
            <w:tcBorders>
              <w:bottom w:val="nil"/>
              <w:right w:val="nil"/>
            </w:tcBorders>
            <w:vAlign w:val="center"/>
          </w:tcPr>
          <w:p w:rsidR="00D504CF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C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04CF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>
              <w:rPr>
                <w:rFonts w:ascii="Arial" w:hAnsi="Arial" w:cs="Arial"/>
                <w:b/>
                <w:sz w:val="20"/>
              </w:rPr>
              <w:t>Hora</w:t>
            </w:r>
            <w:r w:rsidR="00D504CF">
              <w:rPr>
                <w:rFonts w:ascii="Arial" w:hAnsi="Arial" w:cs="Arial"/>
                <w:b/>
                <w:sz w:val="20"/>
              </w:rPr>
              <w:t xml:space="preserve">                  </w:t>
            </w:r>
          </w:p>
        </w:tc>
        <w:tc>
          <w:tcPr>
            <w:tcW w:w="82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04CF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C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04CF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>
              <w:rPr>
                <w:rFonts w:ascii="Arial" w:hAnsi="Arial" w:cs="Arial"/>
                <w:b/>
                <w:sz w:val="20"/>
              </w:rPr>
              <w:t>Diario</w:t>
            </w:r>
            <w:r w:rsidR="00D504CF"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</w:tc>
        <w:tc>
          <w:tcPr>
            <w:tcW w:w="830" w:type="pct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04CF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C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C867F4">
              <w:rPr>
                <w:rFonts w:ascii="Arial" w:hAnsi="Arial" w:cs="Arial"/>
                <w:b/>
                <w:sz w:val="20"/>
              </w:rPr>
              <w:t>Semanal</w:t>
            </w:r>
            <w:r w:rsidR="00D504CF">
              <w:rPr>
                <w:rFonts w:ascii="Arial" w:hAnsi="Arial" w:cs="Arial"/>
                <w:b/>
                <w:sz w:val="20"/>
              </w:rPr>
              <w:t xml:space="preserve">                   </w:t>
            </w:r>
          </w:p>
        </w:tc>
        <w:tc>
          <w:tcPr>
            <w:tcW w:w="830" w:type="pct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04CF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C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04CF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>
              <w:rPr>
                <w:rFonts w:ascii="Arial" w:hAnsi="Arial" w:cs="Arial"/>
                <w:b/>
                <w:sz w:val="20"/>
              </w:rPr>
              <w:t>Dos Semanas</w:t>
            </w:r>
            <w:r w:rsidR="00D504CF">
              <w:rPr>
                <w:rFonts w:ascii="Arial" w:hAnsi="Arial" w:cs="Arial"/>
                <w:b/>
                <w:sz w:val="20"/>
              </w:rPr>
              <w:t xml:space="preserve">            </w:t>
            </w:r>
          </w:p>
        </w:tc>
        <w:tc>
          <w:tcPr>
            <w:tcW w:w="51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04CF" w:rsidRDefault="00777465" w:rsidP="00C867F4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C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04CF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>
              <w:rPr>
                <w:rFonts w:ascii="Arial" w:hAnsi="Arial" w:cs="Arial"/>
                <w:b/>
                <w:sz w:val="20"/>
              </w:rPr>
              <w:t>Otros</w:t>
            </w:r>
          </w:p>
        </w:tc>
        <w:tc>
          <w:tcPr>
            <w:tcW w:w="116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504CF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15"/>
        </w:trPr>
        <w:tc>
          <w:tcPr>
            <w:tcW w:w="8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CF" w:rsidRDefault="00D504C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04CF" w:rsidRDefault="00D504CF" w:rsidP="009800A7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3A1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8"/>
        </w:trPr>
        <w:tc>
          <w:tcPr>
            <w:tcW w:w="4997" w:type="pct"/>
            <w:gridSpan w:val="20"/>
            <w:tcBorders>
              <w:left w:val="nil"/>
              <w:right w:val="nil"/>
            </w:tcBorders>
            <w:vAlign w:val="center"/>
          </w:tcPr>
          <w:p w:rsidR="00F263A1" w:rsidRPr="0076142F" w:rsidRDefault="00F263A1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3EAF" w:rsidRPr="00C867F4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87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A13EAF" w:rsidRPr="00C867F4" w:rsidRDefault="00C867F4" w:rsidP="00C867F4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C867F4">
              <w:rPr>
                <w:rFonts w:ascii="Arial" w:hAnsi="Arial" w:cs="Arial"/>
                <w:b/>
                <w:sz w:val="20"/>
              </w:rPr>
              <w:t xml:space="preserve">Asistencia </w:t>
            </w:r>
            <w:r w:rsidR="00570ACF" w:rsidRPr="00C867F4">
              <w:rPr>
                <w:rFonts w:ascii="Arial" w:hAnsi="Arial" w:cs="Arial"/>
                <w:b/>
                <w:sz w:val="20"/>
              </w:rPr>
              <w:t>Tecnológica</w:t>
            </w:r>
            <w:r w:rsidR="00A13EAF" w:rsidRPr="00C867F4">
              <w:rPr>
                <w:rFonts w:ascii="Arial" w:hAnsi="Arial" w:cs="Arial"/>
                <w:sz w:val="20"/>
              </w:rPr>
              <w:t xml:space="preserve"> (</w:t>
            </w:r>
            <w:r w:rsidRPr="00C867F4">
              <w:rPr>
                <w:rFonts w:ascii="Arial" w:hAnsi="Arial" w:cs="Arial"/>
                <w:sz w:val="20"/>
              </w:rPr>
              <w:t>si es necesaria</w:t>
            </w:r>
            <w:r w:rsidR="00A13EAF" w:rsidRPr="00C867F4">
              <w:rPr>
                <w:rFonts w:ascii="Arial" w:hAnsi="Arial" w:cs="Arial"/>
                <w:sz w:val="20"/>
              </w:rPr>
              <w:t>):</w:t>
            </w:r>
            <w:r w:rsidR="00A13EAF" w:rsidRPr="00C867F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13EAF" w:rsidRPr="00C867F4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6"/>
        </w:trPr>
        <w:tc>
          <w:tcPr>
            <w:tcW w:w="4997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13EAF" w:rsidRPr="00C867F4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ind w:left="274"/>
              <w:rPr>
                <w:rFonts w:ascii="Arial" w:hAnsi="Arial" w:cs="Arial"/>
                <w:b/>
                <w:sz w:val="20"/>
              </w:rPr>
            </w:pPr>
          </w:p>
        </w:tc>
      </w:tr>
      <w:tr w:rsidR="00A13EAF" w:rsidRPr="00BC3EA7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368"/>
        </w:trPr>
        <w:tc>
          <w:tcPr>
            <w:tcW w:w="2116" w:type="pct"/>
            <w:gridSpan w:val="6"/>
            <w:vMerge w:val="restart"/>
            <w:tcBorders>
              <w:top w:val="single" w:sz="4" w:space="0" w:color="auto"/>
            </w:tcBorders>
          </w:tcPr>
          <w:p w:rsidR="00A13EAF" w:rsidRPr="00C867F4" w:rsidRDefault="00A13EAF" w:rsidP="00A13EAF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H. </w:t>
            </w:r>
            <w:r w:rsidR="00EC68DD">
              <w:rPr>
                <w:rFonts w:ascii="Arial" w:hAnsi="Arial" w:cs="Arial"/>
                <w:b/>
                <w:sz w:val="20"/>
              </w:rPr>
              <w:t xml:space="preserve"> </w:t>
            </w:r>
            <w:r w:rsidR="00C867F4" w:rsidRPr="00C867F4">
              <w:rPr>
                <w:rFonts w:ascii="Arial" w:hAnsi="Arial" w:cs="Arial"/>
                <w:b/>
                <w:sz w:val="20"/>
              </w:rPr>
              <w:t>Como</w:t>
            </w:r>
            <w:r w:rsidRPr="00C867F4">
              <w:rPr>
                <w:rFonts w:ascii="Arial" w:hAnsi="Arial" w:cs="Arial"/>
                <w:b/>
                <w:sz w:val="20"/>
              </w:rPr>
              <w:t>/</w:t>
            </w:r>
            <w:r w:rsidR="00C867F4" w:rsidRPr="00C867F4">
              <w:rPr>
                <w:rFonts w:ascii="Arial" w:hAnsi="Arial" w:cs="Arial"/>
                <w:b/>
                <w:sz w:val="20"/>
              </w:rPr>
              <w:t>cuando se reportara el progreso a la familia</w:t>
            </w:r>
            <w:r w:rsidRPr="00C867F4">
              <w:rPr>
                <w:rFonts w:ascii="Arial" w:hAnsi="Arial" w:cs="Arial"/>
                <w:b/>
                <w:sz w:val="20"/>
              </w:rPr>
              <w:t>:</w:t>
            </w:r>
          </w:p>
          <w:p w:rsidR="00A13EAF" w:rsidRPr="00C867F4" w:rsidRDefault="00A13EAF" w:rsidP="00A13EAF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vAlign w:val="center"/>
          </w:tcPr>
          <w:p w:rsidR="00A13EAF" w:rsidRPr="00C867F4" w:rsidRDefault="00A13EAF" w:rsidP="00B45D06">
            <w:pPr>
              <w:widowControl/>
              <w:rPr>
                <w:rFonts w:ascii="Arial" w:hAnsi="Arial" w:cs="Arial"/>
                <w:b/>
                <w:sz w:val="20"/>
              </w:rPr>
            </w:pPr>
          </w:p>
          <w:p w:rsidR="00A13EAF" w:rsidRPr="00C867F4" w:rsidRDefault="00A13EAF" w:rsidP="00B45D06">
            <w:pPr>
              <w:widowControl/>
              <w:rPr>
                <w:rFonts w:ascii="Arial" w:hAnsi="Arial" w:cs="Arial"/>
                <w:b/>
                <w:sz w:val="20"/>
              </w:rPr>
            </w:pPr>
          </w:p>
          <w:p w:rsidR="00A13EAF" w:rsidRPr="00C867F4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vAlign w:val="center"/>
          </w:tcPr>
          <w:p w:rsidR="00A13EAF" w:rsidRPr="00C867F4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1" w:type="pct"/>
            <w:gridSpan w:val="12"/>
            <w:tcBorders>
              <w:top w:val="single" w:sz="4" w:space="0" w:color="auto"/>
            </w:tcBorders>
            <w:vAlign w:val="center"/>
          </w:tcPr>
          <w:p w:rsidR="00A13EAF" w:rsidRPr="00BC3EA7" w:rsidRDefault="00BC3EA7" w:rsidP="00A13EAF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>Introduzca fecha de tarjeta de calificaciones en</w:t>
            </w:r>
            <w:r w:rsidRPr="00BC3EA7">
              <w:rPr>
                <w:rFonts w:ascii="Arial" w:hAnsi="Arial" w:cs="Arial"/>
                <w:color w:val="222222"/>
                <w:sz w:val="32"/>
                <w:lang w:val="es-ES"/>
              </w:rPr>
              <w:t xml:space="preserve"> </w:t>
            </w:r>
            <w:r w:rsidRPr="00BC3EA7">
              <w:rPr>
                <w:rFonts w:ascii="Arial" w:hAnsi="Arial" w:cs="Arial"/>
                <w:b/>
                <w:sz w:val="18"/>
                <w:szCs w:val="18"/>
                <w:lang w:val="es-ES"/>
              </w:rPr>
              <w:t>1 ª</w:t>
            </w:r>
            <w:r w:rsidR="00570ACF" w:rsidRPr="00BC3EA7">
              <w:rPr>
                <w:rFonts w:ascii="Arial" w:hAnsi="Arial" w:cs="Arial"/>
                <w:b/>
                <w:sz w:val="18"/>
                <w:szCs w:val="18"/>
              </w:rPr>
              <w:t>línea</w:t>
            </w:r>
          </w:p>
        </w:tc>
      </w:tr>
      <w:tr w:rsidR="00A13EAF" w:rsidRPr="00BC3EA7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val="270"/>
        </w:trPr>
        <w:tc>
          <w:tcPr>
            <w:tcW w:w="2116" w:type="pct"/>
            <w:gridSpan w:val="6"/>
            <w:vMerge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0"/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3EAF" w:rsidRPr="00BC3EA7" w:rsidRDefault="00A13EAF" w:rsidP="00B45D06">
            <w:pPr>
              <w:widowControl/>
              <w:rPr>
                <w:rFonts w:ascii="Arial" w:hAnsi="Arial" w:cs="Arial"/>
                <w:sz w:val="20"/>
              </w:rPr>
            </w:pPr>
          </w:p>
          <w:p w:rsidR="00A13EAF" w:rsidRPr="00BC3EA7" w:rsidRDefault="00A13EAF" w:rsidP="00B45D06">
            <w:pPr>
              <w:widowControl/>
              <w:rPr>
                <w:rFonts w:ascii="Arial" w:hAnsi="Arial" w:cs="Arial"/>
                <w:sz w:val="20"/>
              </w:rPr>
            </w:pPr>
          </w:p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EAF" w:rsidRPr="00BC3EA7" w:rsidRDefault="00A13EAF" w:rsidP="00B45D06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EAF" w:rsidRPr="00BC3EA7" w:rsidTr="0030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val="287"/>
        </w:trPr>
        <w:tc>
          <w:tcPr>
            <w:tcW w:w="2116" w:type="pct"/>
            <w:gridSpan w:val="6"/>
            <w:vMerge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A13EAF" w:rsidRPr="00BC3EA7" w:rsidRDefault="00A13EAF" w:rsidP="00B45D06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13EAF" w:rsidRPr="00BC3EA7" w:rsidRDefault="00A13EAF" w:rsidP="00B45D06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EAF" w:rsidRPr="00BC3EA7" w:rsidRDefault="00A13EAF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60491" w:rsidRPr="00BC3EA7" w:rsidRDefault="00460491" w:rsidP="009E2A8B">
      <w:pPr>
        <w:pStyle w:val="Header"/>
        <w:rPr>
          <w:sz w:val="12"/>
          <w:szCs w:val="12"/>
        </w:rPr>
      </w:pPr>
    </w:p>
    <w:p w:rsidR="00460491" w:rsidRPr="00BC3EA7" w:rsidRDefault="00460491" w:rsidP="009E2A8B">
      <w:pPr>
        <w:pStyle w:val="Header"/>
        <w:rPr>
          <w:sz w:val="12"/>
          <w:szCs w:val="12"/>
        </w:rPr>
      </w:pPr>
    </w:p>
    <w:tbl>
      <w:tblPr>
        <w:tblW w:w="5000" w:type="pct"/>
        <w:shd w:val="clear" w:color="auto" w:fill="C0C0C0"/>
        <w:tblLook w:val="01E0"/>
      </w:tblPr>
      <w:tblGrid>
        <w:gridCol w:w="2199"/>
        <w:gridCol w:w="3245"/>
        <w:gridCol w:w="5572"/>
      </w:tblGrid>
      <w:tr w:rsidR="00BF0298" w:rsidRPr="00BC3EA7" w:rsidTr="00B45D06">
        <w:tc>
          <w:tcPr>
            <w:tcW w:w="998" w:type="pct"/>
            <w:shd w:val="clear" w:color="auto" w:fill="C0C0C0"/>
            <w:vAlign w:val="center"/>
          </w:tcPr>
          <w:p w:rsidR="00BF0298" w:rsidRDefault="00BF0298" w:rsidP="00BC3EA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C3EA7">
              <w:rPr>
                <w:rFonts w:ascii="Arial" w:hAnsi="Arial" w:cs="Arial"/>
                <w:b/>
                <w:sz w:val="18"/>
                <w:szCs w:val="18"/>
              </w:rPr>
              <w:t>Claves de Progreso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BF0298" w:rsidRDefault="00BF0298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9" w:type="pct"/>
            <w:shd w:val="clear" w:color="auto" w:fill="C0C0C0"/>
            <w:vAlign w:val="center"/>
          </w:tcPr>
          <w:p w:rsidR="00BF0298" w:rsidRPr="00BC3EA7" w:rsidRDefault="00BC3EA7" w:rsidP="00BC3EA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Claves de </w:t>
            </w:r>
            <w:r w:rsidR="00570ACF" w:rsidRPr="00BC3EA7">
              <w:rPr>
                <w:rFonts w:ascii="Arial" w:hAnsi="Arial" w:cs="Arial"/>
                <w:b/>
                <w:sz w:val="18"/>
                <w:szCs w:val="18"/>
              </w:rPr>
              <w:t>Proyección</w:t>
            </w: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 de Progreso</w:t>
            </w:r>
            <w:r w:rsidR="00BF0298" w:rsidRPr="00BC3E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F0298" w:rsidRPr="00BC3EA7" w:rsidTr="00B45D06">
        <w:tc>
          <w:tcPr>
            <w:tcW w:w="998" w:type="pct"/>
            <w:shd w:val="clear" w:color="auto" w:fill="C0C0C0"/>
            <w:vAlign w:val="center"/>
          </w:tcPr>
          <w:p w:rsidR="00BF0298" w:rsidRDefault="00BF0298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BC3EA7">
              <w:rPr>
                <w:rFonts w:ascii="Arial" w:hAnsi="Arial" w:cs="Arial"/>
                <w:sz w:val="18"/>
                <w:szCs w:val="18"/>
              </w:rPr>
              <w:t>Completado</w:t>
            </w:r>
          </w:p>
          <w:p w:rsidR="00BF0298" w:rsidRDefault="00BF0298" w:rsidP="00BC3EA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</w:t>
            </w:r>
            <w:r w:rsidR="00BC3EA7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EA7">
              <w:rPr>
                <w:rFonts w:ascii="Arial" w:hAnsi="Arial" w:cs="Arial"/>
                <w:sz w:val="18"/>
                <w:szCs w:val="18"/>
              </w:rPr>
              <w:t>progreso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BF0298" w:rsidRDefault="00BF0298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= </w:t>
            </w:r>
            <w:r w:rsidR="00BC3EA7">
              <w:rPr>
                <w:rFonts w:ascii="Arial" w:hAnsi="Arial" w:cs="Arial"/>
                <w:sz w:val="18"/>
                <w:szCs w:val="18"/>
              </w:rPr>
              <w:t>No comenzado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0298" w:rsidRDefault="00BF0298" w:rsidP="00BC3EA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</w:t>
            </w:r>
            <w:r w:rsidR="00BC3EA7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="00777465">
              <w:rPr>
                <w:rFonts w:ascii="Courier New" w:hAnsi="Courier New" w:cs="Arial"/>
                <w:sz w:val="18"/>
                <w:szCs w:val="18"/>
              </w:rPr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shd w:val="clear" w:color="auto" w:fill="C0C0C0"/>
            <w:vAlign w:val="center"/>
          </w:tcPr>
          <w:p w:rsidR="00BF0298" w:rsidRPr="00BC3EA7" w:rsidRDefault="00BF0298" w:rsidP="00B45D0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sz w:val="18"/>
                <w:szCs w:val="18"/>
              </w:rPr>
              <w:t xml:space="preserve">A = </w:t>
            </w:r>
            <w:r w:rsidR="00BC3EA7" w:rsidRPr="00BC3EA7">
              <w:rPr>
                <w:rFonts w:ascii="Arial" w:hAnsi="Arial" w:cs="Arial"/>
                <w:sz w:val="18"/>
                <w:szCs w:val="18"/>
              </w:rPr>
              <w:t>Progreso es adecuado y coincide con las fechas establecidas</w:t>
            </w:r>
          </w:p>
          <w:p w:rsidR="00BF0298" w:rsidRPr="00BC3EA7" w:rsidRDefault="00BF0298" w:rsidP="00BC3EA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sz w:val="18"/>
                <w:szCs w:val="18"/>
              </w:rPr>
              <w:t xml:space="preserve">B = </w:t>
            </w:r>
            <w:r w:rsidR="00BC3EA7" w:rsidRPr="00BC3EA7">
              <w:rPr>
                <w:rFonts w:ascii="Arial" w:hAnsi="Arial" w:cs="Arial"/>
                <w:sz w:val="18"/>
                <w:szCs w:val="18"/>
              </w:rPr>
              <w:t>Progreso es inadecuado para coincidir con las fechas establecidas</w:t>
            </w:r>
            <w:r w:rsidRPr="00BC3E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A1A44" w:rsidRPr="00BC3EA7" w:rsidRDefault="00DA1A44" w:rsidP="00FA6AB2">
      <w:pPr>
        <w:widowControl/>
        <w:tabs>
          <w:tab w:val="left" w:pos="-1080"/>
          <w:tab w:val="left" w:pos="-810"/>
          <w:tab w:val="left" w:pos="-450"/>
          <w:tab w:val="left" w:pos="60"/>
          <w:tab w:val="left" w:pos="780"/>
          <w:tab w:val="left" w:pos="1320"/>
          <w:tab w:val="left" w:pos="2040"/>
          <w:tab w:val="left" w:pos="2400"/>
          <w:tab w:val="left" w:pos="2760"/>
          <w:tab w:val="left" w:pos="5310"/>
          <w:tab w:val="left" w:pos="5670"/>
          <w:tab w:val="left" w:pos="6840"/>
          <w:tab w:val="left" w:pos="7110"/>
          <w:tab w:val="left" w:pos="7290"/>
          <w:tab w:val="left" w:pos="8550"/>
          <w:tab w:val="left" w:pos="9270"/>
        </w:tabs>
        <w:rPr>
          <w:rFonts w:ascii="Arial" w:hAnsi="Arial" w:cs="Arial"/>
          <w:sz w:val="20"/>
        </w:rPr>
        <w:sectPr w:rsidR="00DA1A44" w:rsidRPr="00BC3EA7" w:rsidSect="00881B1C">
          <w:footerReference w:type="default" r:id="rId8"/>
          <w:endnotePr>
            <w:numFmt w:val="decimal"/>
          </w:endnotePr>
          <w:pgSz w:w="12240" w:h="15840"/>
          <w:pgMar w:top="720" w:right="720" w:bottom="720" w:left="720" w:header="360" w:footer="0" w:gutter="0"/>
          <w:pgNumType w:fmt="lowerLetter"/>
          <w:cols w:space="720"/>
          <w:noEndnote/>
        </w:sect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088"/>
        <w:gridCol w:w="3420"/>
        <w:gridCol w:w="180"/>
        <w:gridCol w:w="236"/>
        <w:gridCol w:w="848"/>
        <w:gridCol w:w="849"/>
        <w:gridCol w:w="849"/>
        <w:gridCol w:w="848"/>
        <w:gridCol w:w="849"/>
        <w:gridCol w:w="849"/>
      </w:tblGrid>
      <w:tr w:rsidR="007951D0" w:rsidRPr="002A23F1" w:rsidTr="007951D0">
        <w:tc>
          <w:tcPr>
            <w:tcW w:w="5688" w:type="dxa"/>
            <w:gridSpan w:val="3"/>
            <w:tcBorders>
              <w:right w:val="nil"/>
            </w:tcBorders>
          </w:tcPr>
          <w:p w:rsidR="007951D0" w:rsidRPr="002A23F1" w:rsidRDefault="002A23F1" w:rsidP="002A23F1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 w:rsidRPr="002A23F1">
              <w:rPr>
                <w:rFonts w:ascii="Arial" w:hAnsi="Arial" w:cs="Arial"/>
                <w:b/>
                <w:sz w:val="20"/>
              </w:rPr>
              <w:lastRenderedPageBreak/>
              <w:t>Objetivos</w:t>
            </w:r>
            <w:r w:rsidR="007951D0" w:rsidRPr="002A23F1">
              <w:rPr>
                <w:rFonts w:ascii="Arial" w:hAnsi="Arial" w:cs="Arial"/>
                <w:b/>
                <w:sz w:val="20"/>
              </w:rPr>
              <w:t xml:space="preserve">/Benchmarks </w:t>
            </w:r>
            <w:r w:rsidR="007951D0" w:rsidRPr="002A23F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A23F1">
              <w:rPr>
                <w:rFonts w:ascii="Arial" w:hAnsi="Arial" w:cs="Arial"/>
                <w:b/>
                <w:sz w:val="16"/>
                <w:szCs w:val="16"/>
              </w:rPr>
              <w:t>requerido si el estudiante toma</w:t>
            </w:r>
            <w:r w:rsidR="007951D0" w:rsidRPr="002A23F1">
              <w:rPr>
                <w:rFonts w:ascii="Arial" w:hAnsi="Arial" w:cs="Arial"/>
                <w:b/>
                <w:sz w:val="16"/>
                <w:szCs w:val="16"/>
              </w:rPr>
              <w:t xml:space="preserve"> ISAT-Alt)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92" w:type="dxa"/>
            <w:gridSpan w:val="6"/>
            <w:tcBorders>
              <w:left w:val="single" w:sz="4" w:space="0" w:color="auto"/>
            </w:tcBorders>
          </w:tcPr>
          <w:p w:rsidR="007951D0" w:rsidRPr="002A23F1" w:rsidRDefault="002A23F1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>Introduzca fecha de tarjeta de calificaciones en</w:t>
            </w:r>
            <w:r w:rsidRPr="00BC3EA7">
              <w:rPr>
                <w:rFonts w:ascii="Arial" w:hAnsi="Arial" w:cs="Arial"/>
                <w:color w:val="222222"/>
                <w:sz w:val="32"/>
                <w:lang w:val="es-ES"/>
              </w:rPr>
              <w:t xml:space="preserve"> </w:t>
            </w:r>
            <w:r w:rsidRPr="00BC3EA7">
              <w:rPr>
                <w:rFonts w:ascii="Arial" w:hAnsi="Arial" w:cs="Arial"/>
                <w:b/>
                <w:sz w:val="18"/>
                <w:szCs w:val="18"/>
                <w:lang w:val="es-ES"/>
              </w:rPr>
              <w:t>1 ª</w:t>
            </w:r>
            <w:r w:rsidR="00570ACF" w:rsidRPr="00BC3EA7">
              <w:rPr>
                <w:rFonts w:ascii="Arial" w:hAnsi="Arial" w:cs="Arial"/>
                <w:b/>
                <w:sz w:val="18"/>
                <w:szCs w:val="18"/>
              </w:rPr>
              <w:t>línea</w:t>
            </w:r>
          </w:p>
        </w:tc>
      </w:tr>
      <w:tr w:rsidR="007951D0" w:rsidRPr="002A23F1" w:rsidTr="002975E8">
        <w:trPr>
          <w:trHeight w:val="377"/>
        </w:trPr>
        <w:tc>
          <w:tcPr>
            <w:tcW w:w="2088" w:type="dxa"/>
            <w:tcBorders>
              <w:bottom w:val="nil"/>
              <w:right w:val="nil"/>
            </w:tcBorders>
          </w:tcPr>
          <w:p w:rsidR="007951D0" w:rsidRPr="002A23F1" w:rsidRDefault="007951D0" w:rsidP="002975E8">
            <w:pPr>
              <w:pStyle w:val="ListParagraph"/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7951D0" w:rsidRPr="002A23F1" w:rsidRDefault="007951D0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2975E8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2975E8" w:rsidRPr="002A23F1" w:rsidRDefault="002975E8" w:rsidP="0049470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  <w:p w:rsidR="002975E8" w:rsidRDefault="002A23F1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Progreso anticipado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2975E8">
        <w:tc>
          <w:tcPr>
            <w:tcW w:w="2088" w:type="dxa"/>
            <w:tcBorders>
              <w:top w:val="nil"/>
              <w:right w:val="nil"/>
            </w:tcBorders>
          </w:tcPr>
          <w:p w:rsidR="002975E8" w:rsidRDefault="002A23F1" w:rsidP="002A23F1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Objetivo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nil"/>
            </w:tcBorders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FB6FCC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rPr>
          <w:trHeight w:val="377"/>
        </w:trPr>
        <w:tc>
          <w:tcPr>
            <w:tcW w:w="2088" w:type="dxa"/>
            <w:tcBorders>
              <w:bottom w:val="nil"/>
              <w:right w:val="nil"/>
            </w:tcBorders>
          </w:tcPr>
          <w:p w:rsidR="002975E8" w:rsidRPr="007951D0" w:rsidRDefault="002975E8" w:rsidP="004D7877">
            <w:pPr>
              <w:pStyle w:val="ListParagraph"/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2975E8" w:rsidRPr="002975E8" w:rsidRDefault="002975E8" w:rsidP="0049470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Progreso anticipado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right w:val="nil"/>
            </w:tcBorders>
          </w:tcPr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Objetivo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rPr>
          <w:trHeight w:val="377"/>
        </w:trPr>
        <w:tc>
          <w:tcPr>
            <w:tcW w:w="2088" w:type="dxa"/>
            <w:tcBorders>
              <w:bottom w:val="nil"/>
              <w:right w:val="nil"/>
            </w:tcBorders>
          </w:tcPr>
          <w:p w:rsidR="002975E8" w:rsidRPr="007951D0" w:rsidRDefault="002975E8" w:rsidP="004D7877">
            <w:pPr>
              <w:pStyle w:val="ListParagraph"/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2975E8" w:rsidRPr="002975E8" w:rsidRDefault="002975E8" w:rsidP="0049470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Progreso anticipado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right w:val="nil"/>
            </w:tcBorders>
          </w:tcPr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Objetivo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rPr>
          <w:trHeight w:val="377"/>
        </w:trPr>
        <w:tc>
          <w:tcPr>
            <w:tcW w:w="2088" w:type="dxa"/>
            <w:tcBorders>
              <w:bottom w:val="nil"/>
              <w:right w:val="nil"/>
            </w:tcBorders>
          </w:tcPr>
          <w:p w:rsidR="002975E8" w:rsidRPr="007951D0" w:rsidRDefault="002975E8" w:rsidP="004D7877">
            <w:pPr>
              <w:pStyle w:val="ListParagraph"/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2975E8" w:rsidRPr="002975E8" w:rsidRDefault="002975E8" w:rsidP="0049470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Progreso anticipado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 w:val="restart"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  <w:tr w:rsidR="002975E8" w:rsidTr="004D7877">
        <w:tc>
          <w:tcPr>
            <w:tcW w:w="2088" w:type="dxa"/>
            <w:tcBorders>
              <w:top w:val="nil"/>
              <w:right w:val="nil"/>
            </w:tcBorders>
          </w:tcPr>
          <w:p w:rsidR="002975E8" w:rsidRDefault="002A23F1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Objetivo</w:t>
            </w:r>
            <w:r w:rsidR="002975E8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vMerge/>
            <w:tcBorders>
              <w:left w:val="nil"/>
            </w:tcBorders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</w:tcPr>
          <w:p w:rsidR="002975E8" w:rsidRDefault="002975E8" w:rsidP="004D7877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975E8" w:rsidRDefault="002975E8" w:rsidP="002975E8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tbl>
      <w:tblPr>
        <w:tblW w:w="5000" w:type="pct"/>
        <w:shd w:val="clear" w:color="auto" w:fill="C0C0C0"/>
        <w:tblLook w:val="01E0"/>
      </w:tblPr>
      <w:tblGrid>
        <w:gridCol w:w="2199"/>
        <w:gridCol w:w="3245"/>
        <w:gridCol w:w="5572"/>
      </w:tblGrid>
      <w:tr w:rsidR="002A23F1" w:rsidRPr="002A23F1" w:rsidTr="004D7877">
        <w:tc>
          <w:tcPr>
            <w:tcW w:w="998" w:type="pct"/>
            <w:shd w:val="clear" w:color="auto" w:fill="C0C0C0"/>
            <w:vAlign w:val="center"/>
          </w:tcPr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*Claves de Progreso: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9" w:type="pct"/>
            <w:shd w:val="clear" w:color="auto" w:fill="C0C0C0"/>
            <w:vAlign w:val="center"/>
          </w:tcPr>
          <w:p w:rsidR="002A23F1" w:rsidRPr="00BC3EA7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Claves de </w:t>
            </w:r>
            <w:r w:rsidR="00570ACF" w:rsidRPr="00BC3EA7">
              <w:rPr>
                <w:rFonts w:ascii="Arial" w:hAnsi="Arial" w:cs="Arial"/>
                <w:b/>
                <w:sz w:val="18"/>
                <w:szCs w:val="18"/>
              </w:rPr>
              <w:t>Proyección</w:t>
            </w: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 de Progreso:</w:t>
            </w:r>
          </w:p>
        </w:tc>
      </w:tr>
      <w:tr w:rsidR="002A23F1" w:rsidRPr="002A23F1" w:rsidTr="004D7877">
        <w:tc>
          <w:tcPr>
            <w:tcW w:w="998" w:type="pct"/>
            <w:shd w:val="clear" w:color="auto" w:fill="C0C0C0"/>
            <w:vAlign w:val="center"/>
          </w:tcPr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Completado</w:t>
            </w:r>
          </w:p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En progreso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= No comenzado </w:t>
            </w:r>
          </w:p>
          <w:p w:rsidR="002A23F1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Otros: </w:t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="00777465">
              <w:rPr>
                <w:rFonts w:ascii="Courier New" w:hAnsi="Courier New" w:cs="Arial"/>
                <w:sz w:val="18"/>
                <w:szCs w:val="18"/>
              </w:rPr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777465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shd w:val="clear" w:color="auto" w:fill="C0C0C0"/>
            <w:vAlign w:val="center"/>
          </w:tcPr>
          <w:p w:rsidR="002A23F1" w:rsidRPr="00BC3EA7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sz w:val="18"/>
                <w:szCs w:val="18"/>
              </w:rPr>
              <w:t>A = Progreso es adecuado y coincide con las fechas establecidas</w:t>
            </w:r>
          </w:p>
          <w:p w:rsidR="002A23F1" w:rsidRPr="00BC3EA7" w:rsidRDefault="002A23F1" w:rsidP="007275B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BC3EA7">
              <w:rPr>
                <w:rFonts w:ascii="Arial" w:hAnsi="Arial" w:cs="Arial"/>
                <w:sz w:val="18"/>
                <w:szCs w:val="18"/>
              </w:rPr>
              <w:t>B = Progreso es inadecuado para coincidir con las fechas establecidas.</w:t>
            </w:r>
          </w:p>
        </w:tc>
      </w:tr>
    </w:tbl>
    <w:p w:rsidR="002975E8" w:rsidRPr="002A23F1" w:rsidRDefault="002975E8" w:rsidP="002975E8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p w:rsidR="002975E8" w:rsidRPr="002A23F1" w:rsidRDefault="002A23F1" w:rsidP="002975E8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  <w:r w:rsidRPr="002A23F1">
        <w:rPr>
          <w:rFonts w:ascii="Arial" w:hAnsi="Arial" w:cs="Arial"/>
          <w:b/>
          <w:sz w:val="20"/>
        </w:rPr>
        <w:t>*Nota</w:t>
      </w:r>
      <w:r w:rsidR="002975E8" w:rsidRPr="002A23F1">
        <w:rPr>
          <w:rFonts w:ascii="Arial" w:hAnsi="Arial" w:cs="Arial"/>
          <w:b/>
          <w:sz w:val="20"/>
        </w:rPr>
        <w:t>:</w:t>
      </w:r>
      <w:r w:rsidR="002975E8" w:rsidRPr="002A23F1">
        <w:rPr>
          <w:rFonts w:ascii="Arial" w:hAnsi="Arial" w:cs="Arial"/>
          <w:sz w:val="20"/>
        </w:rPr>
        <w:t xml:space="preserve"> </w:t>
      </w:r>
      <w:r w:rsidRPr="002A23F1">
        <w:rPr>
          <w:rFonts w:ascii="Arial" w:hAnsi="Arial" w:cs="Arial"/>
          <w:sz w:val="20"/>
        </w:rPr>
        <w:t xml:space="preserve">si el estudiante no </w:t>
      </w:r>
      <w:r w:rsidR="00570ACF" w:rsidRPr="002A23F1">
        <w:rPr>
          <w:rFonts w:ascii="Arial" w:hAnsi="Arial" w:cs="Arial"/>
          <w:sz w:val="20"/>
        </w:rPr>
        <w:t>está</w:t>
      </w:r>
      <w:r w:rsidRPr="002A23F1">
        <w:rPr>
          <w:rFonts w:ascii="Arial" w:hAnsi="Arial" w:cs="Arial"/>
          <w:sz w:val="20"/>
        </w:rPr>
        <w:t xml:space="preserve"> progresando de acuerdo con las fechas de objetivo, </w:t>
      </w:r>
      <w:r>
        <w:rPr>
          <w:rFonts w:ascii="Arial" w:hAnsi="Arial" w:cs="Arial"/>
          <w:sz w:val="20"/>
        </w:rPr>
        <w:t>los padres serán informados</w:t>
      </w:r>
      <w:r w:rsidR="002975E8" w:rsidRPr="002A23F1">
        <w:rPr>
          <w:rFonts w:ascii="Arial" w:hAnsi="Arial" w:cs="Arial"/>
          <w:sz w:val="20"/>
        </w:rPr>
        <w:t xml:space="preserve">. </w:t>
      </w:r>
    </w:p>
    <w:p w:rsidR="002975E8" w:rsidRPr="002A23F1" w:rsidRDefault="002975E8" w:rsidP="002975E8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p w:rsidR="007951D0" w:rsidRPr="002A23F1" w:rsidRDefault="007951D0" w:rsidP="00FB6FCC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p w:rsidR="00FB6FCC" w:rsidRPr="002A23F1" w:rsidRDefault="00FB6FCC" w:rsidP="00FB6FCC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sectPr w:rsidR="00FB6FCC" w:rsidRPr="002A23F1" w:rsidSect="00881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360" w:footer="0" w:gutter="0"/>
      <w:pgNumType w:fmt="lowerLetter"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D" w:rsidRDefault="00FF57AD">
      <w:r>
        <w:separator/>
      </w:r>
    </w:p>
  </w:endnote>
  <w:endnote w:type="continuationSeparator" w:id="0">
    <w:p w:rsidR="00FF57AD" w:rsidRDefault="00FF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777465" w:rsidP="009A54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 w:rsidRPr="00777465">
      <w:rPr>
        <w:rFonts w:ascii="Arial" w:hAnsi="Arial" w:cs="Arial"/>
        <w:noProof/>
        <w:snapToGrid/>
        <w:color w:val="808080"/>
        <w:sz w:val="20"/>
        <w:lang w:val="en-US"/>
      </w:rPr>
      <w:pict>
        <v:line id="Line 12" o:spid="_x0000_s4098" style="position:absolute;flip:y;z-index:251658240;visibility:visible;mso-wrap-distance-top:-3e-5mm;mso-wrap-distance-bottom:-3e-5mm;mso-position-horizontal:center" from="0,-9.25pt" to="552.75pt,-9.25pt" wrapcoords="1 1 738 1 73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3i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">
          <w10:wrap type="tight"/>
        </v:line>
      </w:pict>
    </w:r>
    <w:r w:rsidR="00BC3EA7">
      <w:rPr>
        <w:rFonts w:ascii="Arial" w:hAnsi="Arial" w:cs="Arial"/>
        <w:noProof/>
        <w:snapToGrid/>
        <w:color w:val="808080"/>
        <w:sz w:val="20"/>
      </w:rPr>
      <w:t>Abril</w:t>
    </w:r>
    <w:r w:rsidR="004D7877">
      <w:rPr>
        <w:rFonts w:ascii="Arial" w:hAnsi="Arial" w:cs="Arial"/>
        <w:sz w:val="20"/>
      </w:rPr>
      <w:t xml:space="preserve"> 2013</w:t>
    </w:r>
    <w:r w:rsidR="004D7877" w:rsidRPr="004C081F">
      <w:rPr>
        <w:rFonts w:ascii="Arial" w:hAnsi="Arial" w:cs="Arial"/>
        <w:sz w:val="20"/>
      </w:rPr>
      <w:tab/>
    </w:r>
    <w:r w:rsidR="004D7877">
      <w:rPr>
        <w:rFonts w:ascii="Arial" w:hAnsi="Arial" w:cs="Arial"/>
        <w:sz w:val="20"/>
      </w:rPr>
      <w:t>Form</w:t>
    </w:r>
    <w:r w:rsidR="00BC3EA7">
      <w:rPr>
        <w:rFonts w:ascii="Arial" w:hAnsi="Arial" w:cs="Arial"/>
        <w:sz w:val="20"/>
      </w:rPr>
      <w:t>ato</w:t>
    </w:r>
    <w:r w:rsidR="004D7877">
      <w:rPr>
        <w:rFonts w:ascii="Arial" w:hAnsi="Arial" w:cs="Arial"/>
        <w:sz w:val="20"/>
      </w:rPr>
      <w:t xml:space="preserve"> 460</w:t>
    </w:r>
  </w:p>
  <w:p w:rsidR="004D7877" w:rsidRPr="002A23F1" w:rsidRDefault="00BC3EA7" w:rsidP="00F92D2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color w:val="808080"/>
        <w:sz w:val="20"/>
      </w:rPr>
    </w:pPr>
    <w:r w:rsidRPr="002A23F1">
      <w:rPr>
        <w:rFonts w:ascii="Arial" w:hAnsi="Arial" w:cs="Arial"/>
        <w:color w:val="808080"/>
        <w:sz w:val="20"/>
      </w:rPr>
      <w:t>Copia a la carpeta confidencial</w:t>
    </w:r>
    <w:r w:rsidR="002A23F1" w:rsidRPr="002A23F1">
      <w:rPr>
        <w:rFonts w:ascii="Arial" w:hAnsi="Arial" w:cs="Arial"/>
        <w:color w:val="808080"/>
        <w:sz w:val="20"/>
      </w:rPr>
      <w:t>, cada servicio proporcionado</w:t>
    </w:r>
    <w:r w:rsidR="004D7877" w:rsidRPr="002A23F1">
      <w:rPr>
        <w:rFonts w:ascii="Arial" w:hAnsi="Arial" w:cs="Arial"/>
        <w:color w:val="808080"/>
        <w:sz w:val="20"/>
      </w:rPr>
      <w:t xml:space="preserve">, </w:t>
    </w:r>
    <w:r w:rsidR="002A23F1">
      <w:rPr>
        <w:rFonts w:ascii="Arial" w:hAnsi="Arial" w:cs="Arial"/>
        <w:color w:val="808080"/>
        <w:sz w:val="20"/>
      </w:rPr>
      <w:t>y al padre o estudiante adulto</w:t>
    </w:r>
    <w:r w:rsidR="004D7877" w:rsidRPr="002A23F1">
      <w:rPr>
        <w:rFonts w:ascii="Arial" w:hAnsi="Arial" w:cs="Arial"/>
        <w:color w:val="808080"/>
        <w:sz w:val="20"/>
      </w:rPr>
      <w:t>.</w:t>
    </w:r>
  </w:p>
  <w:p w:rsidR="004D7877" w:rsidRPr="002A23F1" w:rsidRDefault="004D7877" w:rsidP="00F92D2E">
    <w:pPr>
      <w:pStyle w:val="Footer"/>
      <w:tabs>
        <w:tab w:val="clear" w:pos="4320"/>
        <w:tab w:val="clear" w:pos="8640"/>
        <w:tab w:val="right" w:pos="9360"/>
      </w:tabs>
      <w:ind w:firstLine="288"/>
      <w:rPr>
        <w:rFonts w:ascii="Arial" w:hAnsi="Arial" w:cs="Arial"/>
        <w:color w:val="80808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4D78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777465" w:rsidP="009A54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 w:rsidRPr="00777465">
      <w:rPr>
        <w:rFonts w:ascii="Arial" w:hAnsi="Arial" w:cs="Arial"/>
        <w:noProof/>
        <w:snapToGrid/>
        <w:color w:val="808080"/>
        <w:sz w:val="20"/>
        <w:lang w:val="en-US"/>
      </w:rPr>
      <w:pict>
        <v:line id="Line 11" o:spid="_x0000_s4097" style="position:absolute;flip:y;z-index:251657216;visibility:visible;mso-wrap-distance-top:-3e-5mm;mso-wrap-distance-bottom:-3e-5mm;mso-position-horizontal:center" from="0,-9.25pt" to="552.75pt,-9.25pt" wrapcoords="1 1 738 1 73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">
          <w10:wrap type="tight"/>
        </v:line>
      </w:pict>
    </w:r>
    <w:r w:rsidR="00570ACF">
      <w:rPr>
        <w:rFonts w:ascii="Arial" w:hAnsi="Arial" w:cs="Arial"/>
        <w:sz w:val="20"/>
      </w:rPr>
      <w:t>Abril</w:t>
    </w:r>
    <w:r w:rsidR="004D7877">
      <w:rPr>
        <w:rFonts w:ascii="Arial" w:hAnsi="Arial" w:cs="Arial"/>
        <w:sz w:val="20"/>
      </w:rPr>
      <w:t xml:space="preserve"> 2013</w:t>
    </w:r>
    <w:r w:rsidR="004D7877" w:rsidRPr="004C081F">
      <w:rPr>
        <w:rFonts w:ascii="Arial" w:hAnsi="Arial" w:cs="Arial"/>
        <w:sz w:val="20"/>
      </w:rPr>
      <w:tab/>
    </w:r>
    <w:r w:rsidR="00570ACF">
      <w:rPr>
        <w:rFonts w:ascii="Arial" w:hAnsi="Arial" w:cs="Arial"/>
        <w:sz w:val="20"/>
      </w:rPr>
      <w:t>Forma</w:t>
    </w:r>
    <w:r w:rsidR="004D7877">
      <w:rPr>
        <w:rFonts w:ascii="Arial" w:hAnsi="Arial" w:cs="Arial"/>
        <w:sz w:val="20"/>
      </w:rPr>
      <w:t xml:space="preserve"> 460</w:t>
    </w:r>
  </w:p>
  <w:p w:rsidR="004D7877" w:rsidRPr="00570ACF" w:rsidRDefault="00570ACF" w:rsidP="00F92D2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color w:val="808080"/>
        <w:sz w:val="20"/>
      </w:rPr>
    </w:pPr>
    <w:r w:rsidRPr="00570ACF">
      <w:rPr>
        <w:rFonts w:ascii="Arial" w:hAnsi="Arial" w:cs="Arial"/>
        <w:color w:val="808080"/>
        <w:sz w:val="20"/>
      </w:rPr>
      <w:t>Copia a la carpeta confidencial</w:t>
    </w:r>
    <w:r w:rsidR="004D7877" w:rsidRPr="00570ACF">
      <w:rPr>
        <w:rFonts w:ascii="Arial" w:hAnsi="Arial" w:cs="Arial"/>
        <w:color w:val="808080"/>
        <w:sz w:val="20"/>
      </w:rPr>
      <w:t xml:space="preserve">, </w:t>
    </w:r>
    <w:r w:rsidRPr="00570ACF">
      <w:rPr>
        <w:rFonts w:ascii="Arial" w:hAnsi="Arial" w:cs="Arial"/>
        <w:color w:val="808080"/>
        <w:sz w:val="20"/>
      </w:rPr>
      <w:t>cada servicio proporcionado, y a los padres o estudiante adulto</w:t>
    </w:r>
    <w:r w:rsidR="004D7877" w:rsidRPr="00570ACF">
      <w:rPr>
        <w:rFonts w:ascii="Arial" w:hAnsi="Arial" w:cs="Arial"/>
        <w:color w:val="808080"/>
        <w:sz w:val="20"/>
      </w:rPr>
      <w:t>.</w:t>
    </w:r>
  </w:p>
  <w:p w:rsidR="004D7877" w:rsidRPr="00570ACF" w:rsidRDefault="004D7877" w:rsidP="00F92D2E">
    <w:pPr>
      <w:pStyle w:val="Footer"/>
      <w:tabs>
        <w:tab w:val="clear" w:pos="4320"/>
        <w:tab w:val="clear" w:pos="8640"/>
        <w:tab w:val="right" w:pos="9360"/>
      </w:tabs>
      <w:ind w:firstLine="288"/>
      <w:rPr>
        <w:rFonts w:ascii="Arial" w:hAnsi="Arial" w:cs="Arial"/>
        <w:color w:val="808080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4D7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D" w:rsidRDefault="00FF57AD">
      <w:r>
        <w:separator/>
      </w:r>
    </w:p>
  </w:footnote>
  <w:footnote w:type="continuationSeparator" w:id="0">
    <w:p w:rsidR="00FF57AD" w:rsidRDefault="00FF5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4D7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4D7877" w:rsidP="006D1800">
    <w:pPr>
      <w:pStyle w:val="Header"/>
      <w:tabs>
        <w:tab w:val="clear" w:pos="4320"/>
        <w:tab w:val="clear" w:pos="8640"/>
        <w:tab w:val="left" w:pos="46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7" w:rsidRDefault="004D7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243D"/>
    <w:multiLevelType w:val="hybridMultilevel"/>
    <w:tmpl w:val="BA1C6AC0"/>
    <w:lvl w:ilvl="0" w:tplc="A7C24B1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405D2"/>
    <w:multiLevelType w:val="hybridMultilevel"/>
    <w:tmpl w:val="45344B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839B7"/>
    <w:multiLevelType w:val="hybridMultilevel"/>
    <w:tmpl w:val="54942D0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62BC3"/>
    <w:multiLevelType w:val="singleLevel"/>
    <w:tmpl w:val="0F904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7D4DAF"/>
    <w:multiLevelType w:val="singleLevel"/>
    <w:tmpl w:val="07823F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/>
  <w:defaultTabStop w:val="28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B2B34"/>
    <w:rsid w:val="00005927"/>
    <w:rsid w:val="0000775A"/>
    <w:rsid w:val="00011E9C"/>
    <w:rsid w:val="00014D71"/>
    <w:rsid w:val="0002069D"/>
    <w:rsid w:val="000228DE"/>
    <w:rsid w:val="0002676F"/>
    <w:rsid w:val="0003180C"/>
    <w:rsid w:val="00031CD7"/>
    <w:rsid w:val="00042D47"/>
    <w:rsid w:val="00047E0B"/>
    <w:rsid w:val="00055D65"/>
    <w:rsid w:val="00065EC3"/>
    <w:rsid w:val="000718B7"/>
    <w:rsid w:val="00073CA7"/>
    <w:rsid w:val="000778D1"/>
    <w:rsid w:val="000B6793"/>
    <w:rsid w:val="000C1D69"/>
    <w:rsid w:val="000C1F97"/>
    <w:rsid w:val="000C7D32"/>
    <w:rsid w:val="000D318B"/>
    <w:rsid w:val="000D52C3"/>
    <w:rsid w:val="000D7DE1"/>
    <w:rsid w:val="000E17A5"/>
    <w:rsid w:val="000E3FDE"/>
    <w:rsid w:val="000F479B"/>
    <w:rsid w:val="000F6EA4"/>
    <w:rsid w:val="000F73C4"/>
    <w:rsid w:val="0010775E"/>
    <w:rsid w:val="00113CF0"/>
    <w:rsid w:val="00115640"/>
    <w:rsid w:val="00122022"/>
    <w:rsid w:val="001244CF"/>
    <w:rsid w:val="0014010C"/>
    <w:rsid w:val="001403A6"/>
    <w:rsid w:val="00146251"/>
    <w:rsid w:val="00151B9D"/>
    <w:rsid w:val="00161DB1"/>
    <w:rsid w:val="0016302C"/>
    <w:rsid w:val="001632EF"/>
    <w:rsid w:val="001661F4"/>
    <w:rsid w:val="00166907"/>
    <w:rsid w:val="001727BF"/>
    <w:rsid w:val="0017350B"/>
    <w:rsid w:val="00181ADC"/>
    <w:rsid w:val="0018385F"/>
    <w:rsid w:val="00184761"/>
    <w:rsid w:val="00185C9A"/>
    <w:rsid w:val="00191625"/>
    <w:rsid w:val="00191A21"/>
    <w:rsid w:val="00192EB1"/>
    <w:rsid w:val="00193597"/>
    <w:rsid w:val="00196F25"/>
    <w:rsid w:val="001A2F66"/>
    <w:rsid w:val="001A5961"/>
    <w:rsid w:val="001B49DB"/>
    <w:rsid w:val="001C1A97"/>
    <w:rsid w:val="001C3F01"/>
    <w:rsid w:val="001D0920"/>
    <w:rsid w:val="001D158C"/>
    <w:rsid w:val="001D7DCE"/>
    <w:rsid w:val="001E4186"/>
    <w:rsid w:val="001E4E5B"/>
    <w:rsid w:val="001F030C"/>
    <w:rsid w:val="001F0647"/>
    <w:rsid w:val="001F0CAD"/>
    <w:rsid w:val="0020149D"/>
    <w:rsid w:val="00203C89"/>
    <w:rsid w:val="00204162"/>
    <w:rsid w:val="002041A9"/>
    <w:rsid w:val="0020698C"/>
    <w:rsid w:val="00207B43"/>
    <w:rsid w:val="0022033D"/>
    <w:rsid w:val="002209DB"/>
    <w:rsid w:val="002210D8"/>
    <w:rsid w:val="00224DCE"/>
    <w:rsid w:val="00227127"/>
    <w:rsid w:val="00227184"/>
    <w:rsid w:val="00234769"/>
    <w:rsid w:val="00247585"/>
    <w:rsid w:val="00252FEF"/>
    <w:rsid w:val="00257DDA"/>
    <w:rsid w:val="00263A00"/>
    <w:rsid w:val="00272075"/>
    <w:rsid w:val="0028203E"/>
    <w:rsid w:val="002852EB"/>
    <w:rsid w:val="00291459"/>
    <w:rsid w:val="00294DA3"/>
    <w:rsid w:val="002975E8"/>
    <w:rsid w:val="002A23F1"/>
    <w:rsid w:val="002B083B"/>
    <w:rsid w:val="002B1DD4"/>
    <w:rsid w:val="002B2373"/>
    <w:rsid w:val="002C0C20"/>
    <w:rsid w:val="002D691B"/>
    <w:rsid w:val="002D7FEC"/>
    <w:rsid w:val="002F0C00"/>
    <w:rsid w:val="002F1FFD"/>
    <w:rsid w:val="00300F4D"/>
    <w:rsid w:val="003076DF"/>
    <w:rsid w:val="003078AA"/>
    <w:rsid w:val="00307EAE"/>
    <w:rsid w:val="003135FB"/>
    <w:rsid w:val="00314046"/>
    <w:rsid w:val="003269D4"/>
    <w:rsid w:val="00331AE2"/>
    <w:rsid w:val="00333EC8"/>
    <w:rsid w:val="00340A1C"/>
    <w:rsid w:val="0036019D"/>
    <w:rsid w:val="003606F3"/>
    <w:rsid w:val="0036179F"/>
    <w:rsid w:val="00362D0F"/>
    <w:rsid w:val="0036546C"/>
    <w:rsid w:val="00367C8C"/>
    <w:rsid w:val="00371837"/>
    <w:rsid w:val="00371BE8"/>
    <w:rsid w:val="00374123"/>
    <w:rsid w:val="00374681"/>
    <w:rsid w:val="00375C08"/>
    <w:rsid w:val="00381DF8"/>
    <w:rsid w:val="00382287"/>
    <w:rsid w:val="003829A1"/>
    <w:rsid w:val="003836F5"/>
    <w:rsid w:val="0038598D"/>
    <w:rsid w:val="00386894"/>
    <w:rsid w:val="00387D5E"/>
    <w:rsid w:val="00387FD8"/>
    <w:rsid w:val="0039019F"/>
    <w:rsid w:val="003A31CC"/>
    <w:rsid w:val="003A3827"/>
    <w:rsid w:val="003B03F2"/>
    <w:rsid w:val="003B455F"/>
    <w:rsid w:val="003B5196"/>
    <w:rsid w:val="003B756F"/>
    <w:rsid w:val="003C1D43"/>
    <w:rsid w:val="003C2AEC"/>
    <w:rsid w:val="003C46D0"/>
    <w:rsid w:val="003D1556"/>
    <w:rsid w:val="003D7576"/>
    <w:rsid w:val="003E0831"/>
    <w:rsid w:val="003E21EE"/>
    <w:rsid w:val="003E48A2"/>
    <w:rsid w:val="003E5561"/>
    <w:rsid w:val="003E5A71"/>
    <w:rsid w:val="003E6A86"/>
    <w:rsid w:val="003E6E66"/>
    <w:rsid w:val="003F4C06"/>
    <w:rsid w:val="003F7537"/>
    <w:rsid w:val="00407094"/>
    <w:rsid w:val="004153BD"/>
    <w:rsid w:val="0042664F"/>
    <w:rsid w:val="00427FFB"/>
    <w:rsid w:val="0043032C"/>
    <w:rsid w:val="00437790"/>
    <w:rsid w:val="00440AF4"/>
    <w:rsid w:val="004444EB"/>
    <w:rsid w:val="0044655A"/>
    <w:rsid w:val="004468D8"/>
    <w:rsid w:val="0044785F"/>
    <w:rsid w:val="00451C64"/>
    <w:rsid w:val="0045659B"/>
    <w:rsid w:val="00460491"/>
    <w:rsid w:val="00460764"/>
    <w:rsid w:val="0046156F"/>
    <w:rsid w:val="00467A11"/>
    <w:rsid w:val="0047131D"/>
    <w:rsid w:val="004718E7"/>
    <w:rsid w:val="004744C9"/>
    <w:rsid w:val="00480D5A"/>
    <w:rsid w:val="004867EB"/>
    <w:rsid w:val="00486CFB"/>
    <w:rsid w:val="0049470C"/>
    <w:rsid w:val="004B2B34"/>
    <w:rsid w:val="004B4B0C"/>
    <w:rsid w:val="004C060F"/>
    <w:rsid w:val="004C081F"/>
    <w:rsid w:val="004C2F77"/>
    <w:rsid w:val="004C4C41"/>
    <w:rsid w:val="004C4FF4"/>
    <w:rsid w:val="004C69BE"/>
    <w:rsid w:val="004D11C8"/>
    <w:rsid w:val="004D4724"/>
    <w:rsid w:val="004D55DE"/>
    <w:rsid w:val="004D5CC3"/>
    <w:rsid w:val="004D7606"/>
    <w:rsid w:val="004D7877"/>
    <w:rsid w:val="004E3A28"/>
    <w:rsid w:val="004E7885"/>
    <w:rsid w:val="004E7B44"/>
    <w:rsid w:val="0050182C"/>
    <w:rsid w:val="0050183A"/>
    <w:rsid w:val="00501D45"/>
    <w:rsid w:val="00504FDF"/>
    <w:rsid w:val="0051006F"/>
    <w:rsid w:val="00520124"/>
    <w:rsid w:val="005244AF"/>
    <w:rsid w:val="005250F1"/>
    <w:rsid w:val="005268F8"/>
    <w:rsid w:val="00527DB4"/>
    <w:rsid w:val="00531A9E"/>
    <w:rsid w:val="00536221"/>
    <w:rsid w:val="00542231"/>
    <w:rsid w:val="00547EB0"/>
    <w:rsid w:val="00554BEF"/>
    <w:rsid w:val="00554F62"/>
    <w:rsid w:val="00555140"/>
    <w:rsid w:val="00555551"/>
    <w:rsid w:val="005568B9"/>
    <w:rsid w:val="005661E6"/>
    <w:rsid w:val="00570ACF"/>
    <w:rsid w:val="005712CF"/>
    <w:rsid w:val="00571F4A"/>
    <w:rsid w:val="005738C4"/>
    <w:rsid w:val="00573A0D"/>
    <w:rsid w:val="00581604"/>
    <w:rsid w:val="00583E0A"/>
    <w:rsid w:val="005848B5"/>
    <w:rsid w:val="00587C2F"/>
    <w:rsid w:val="00593AFB"/>
    <w:rsid w:val="00595E15"/>
    <w:rsid w:val="00596464"/>
    <w:rsid w:val="005A1004"/>
    <w:rsid w:val="005A714D"/>
    <w:rsid w:val="005A7238"/>
    <w:rsid w:val="005B5424"/>
    <w:rsid w:val="005B6C2E"/>
    <w:rsid w:val="005C3A86"/>
    <w:rsid w:val="005C57DD"/>
    <w:rsid w:val="005D1BA2"/>
    <w:rsid w:val="005D741B"/>
    <w:rsid w:val="005E6D3C"/>
    <w:rsid w:val="005F4D7F"/>
    <w:rsid w:val="00600B98"/>
    <w:rsid w:val="00601AAD"/>
    <w:rsid w:val="00603364"/>
    <w:rsid w:val="00604009"/>
    <w:rsid w:val="00612CB3"/>
    <w:rsid w:val="00613CBA"/>
    <w:rsid w:val="00626ED1"/>
    <w:rsid w:val="00632341"/>
    <w:rsid w:val="006323CD"/>
    <w:rsid w:val="00636878"/>
    <w:rsid w:val="006412F2"/>
    <w:rsid w:val="00652941"/>
    <w:rsid w:val="00652BA3"/>
    <w:rsid w:val="00662383"/>
    <w:rsid w:val="00664FF8"/>
    <w:rsid w:val="00671A50"/>
    <w:rsid w:val="00672222"/>
    <w:rsid w:val="00674950"/>
    <w:rsid w:val="00675D1D"/>
    <w:rsid w:val="00687967"/>
    <w:rsid w:val="00690574"/>
    <w:rsid w:val="00691DF0"/>
    <w:rsid w:val="0069515D"/>
    <w:rsid w:val="00695916"/>
    <w:rsid w:val="006A08E7"/>
    <w:rsid w:val="006A5E93"/>
    <w:rsid w:val="006A6295"/>
    <w:rsid w:val="006B3DCE"/>
    <w:rsid w:val="006B43EC"/>
    <w:rsid w:val="006C2FE0"/>
    <w:rsid w:val="006D1800"/>
    <w:rsid w:val="006D3AE7"/>
    <w:rsid w:val="006E455E"/>
    <w:rsid w:val="006E4B9A"/>
    <w:rsid w:val="006E57CA"/>
    <w:rsid w:val="006F426A"/>
    <w:rsid w:val="006F517B"/>
    <w:rsid w:val="006F5618"/>
    <w:rsid w:val="00700106"/>
    <w:rsid w:val="007161F2"/>
    <w:rsid w:val="007237C8"/>
    <w:rsid w:val="007254DC"/>
    <w:rsid w:val="007345F4"/>
    <w:rsid w:val="00741A63"/>
    <w:rsid w:val="00745905"/>
    <w:rsid w:val="0074628E"/>
    <w:rsid w:val="00746798"/>
    <w:rsid w:val="00752A42"/>
    <w:rsid w:val="00754D89"/>
    <w:rsid w:val="00755115"/>
    <w:rsid w:val="007609CC"/>
    <w:rsid w:val="0076142F"/>
    <w:rsid w:val="00777465"/>
    <w:rsid w:val="007951D0"/>
    <w:rsid w:val="00796812"/>
    <w:rsid w:val="007A4CF4"/>
    <w:rsid w:val="007A7E8F"/>
    <w:rsid w:val="007B4861"/>
    <w:rsid w:val="007C4286"/>
    <w:rsid w:val="007E5671"/>
    <w:rsid w:val="007F4CC3"/>
    <w:rsid w:val="00810E3C"/>
    <w:rsid w:val="00814A13"/>
    <w:rsid w:val="0082294B"/>
    <w:rsid w:val="00824FD3"/>
    <w:rsid w:val="00825C08"/>
    <w:rsid w:val="00841E93"/>
    <w:rsid w:val="00862F34"/>
    <w:rsid w:val="00863135"/>
    <w:rsid w:val="00864B8C"/>
    <w:rsid w:val="00865284"/>
    <w:rsid w:val="008677EB"/>
    <w:rsid w:val="00875907"/>
    <w:rsid w:val="00881B1C"/>
    <w:rsid w:val="00882D42"/>
    <w:rsid w:val="0089116B"/>
    <w:rsid w:val="00891B67"/>
    <w:rsid w:val="0089226D"/>
    <w:rsid w:val="0089716B"/>
    <w:rsid w:val="0089745E"/>
    <w:rsid w:val="0089790F"/>
    <w:rsid w:val="008A4F9E"/>
    <w:rsid w:val="008B505B"/>
    <w:rsid w:val="008C4029"/>
    <w:rsid w:val="008C5ED3"/>
    <w:rsid w:val="008D2828"/>
    <w:rsid w:val="008D4DD9"/>
    <w:rsid w:val="008D53A2"/>
    <w:rsid w:val="008D7B55"/>
    <w:rsid w:val="008D7BC2"/>
    <w:rsid w:val="008E544A"/>
    <w:rsid w:val="008F6E56"/>
    <w:rsid w:val="0090617F"/>
    <w:rsid w:val="0091083B"/>
    <w:rsid w:val="00915E1D"/>
    <w:rsid w:val="00922C6E"/>
    <w:rsid w:val="009305C6"/>
    <w:rsid w:val="009327B4"/>
    <w:rsid w:val="009402E4"/>
    <w:rsid w:val="00944D2E"/>
    <w:rsid w:val="00951E78"/>
    <w:rsid w:val="0095403E"/>
    <w:rsid w:val="0096145B"/>
    <w:rsid w:val="00972F05"/>
    <w:rsid w:val="009757BC"/>
    <w:rsid w:val="009800A7"/>
    <w:rsid w:val="009817A1"/>
    <w:rsid w:val="00991BBD"/>
    <w:rsid w:val="009922F4"/>
    <w:rsid w:val="00992617"/>
    <w:rsid w:val="009A16CF"/>
    <w:rsid w:val="009A1E04"/>
    <w:rsid w:val="009A1FA0"/>
    <w:rsid w:val="009A215F"/>
    <w:rsid w:val="009A2B11"/>
    <w:rsid w:val="009A2B92"/>
    <w:rsid w:val="009A385E"/>
    <w:rsid w:val="009A3D9C"/>
    <w:rsid w:val="009A4426"/>
    <w:rsid w:val="009A54AC"/>
    <w:rsid w:val="009A71C4"/>
    <w:rsid w:val="009C33A9"/>
    <w:rsid w:val="009C7311"/>
    <w:rsid w:val="009E2A8B"/>
    <w:rsid w:val="009E4113"/>
    <w:rsid w:val="009E7186"/>
    <w:rsid w:val="009F4846"/>
    <w:rsid w:val="00A11FD6"/>
    <w:rsid w:val="00A13EAF"/>
    <w:rsid w:val="00A260EB"/>
    <w:rsid w:val="00A26A0A"/>
    <w:rsid w:val="00A26C27"/>
    <w:rsid w:val="00A302CF"/>
    <w:rsid w:val="00A33D97"/>
    <w:rsid w:val="00A367C5"/>
    <w:rsid w:val="00A36FCF"/>
    <w:rsid w:val="00A47201"/>
    <w:rsid w:val="00A53F96"/>
    <w:rsid w:val="00A57709"/>
    <w:rsid w:val="00A5799B"/>
    <w:rsid w:val="00A60745"/>
    <w:rsid w:val="00A60CFF"/>
    <w:rsid w:val="00A62708"/>
    <w:rsid w:val="00A65213"/>
    <w:rsid w:val="00A67554"/>
    <w:rsid w:val="00A84D09"/>
    <w:rsid w:val="00A85834"/>
    <w:rsid w:val="00A90316"/>
    <w:rsid w:val="00A90CE6"/>
    <w:rsid w:val="00A97228"/>
    <w:rsid w:val="00A975B3"/>
    <w:rsid w:val="00AA039D"/>
    <w:rsid w:val="00AA2BF1"/>
    <w:rsid w:val="00AA2E4C"/>
    <w:rsid w:val="00AA3C05"/>
    <w:rsid w:val="00AA5159"/>
    <w:rsid w:val="00AA51B4"/>
    <w:rsid w:val="00AB0A24"/>
    <w:rsid w:val="00AB0D0B"/>
    <w:rsid w:val="00AB3490"/>
    <w:rsid w:val="00AC3068"/>
    <w:rsid w:val="00AC5BBE"/>
    <w:rsid w:val="00AC7576"/>
    <w:rsid w:val="00AD51CC"/>
    <w:rsid w:val="00AD6BF4"/>
    <w:rsid w:val="00AD7167"/>
    <w:rsid w:val="00AE1A13"/>
    <w:rsid w:val="00AE6FA7"/>
    <w:rsid w:val="00AF06E3"/>
    <w:rsid w:val="00AF3273"/>
    <w:rsid w:val="00AF6F60"/>
    <w:rsid w:val="00B104EE"/>
    <w:rsid w:val="00B10A07"/>
    <w:rsid w:val="00B345AA"/>
    <w:rsid w:val="00B34FF1"/>
    <w:rsid w:val="00B35FDE"/>
    <w:rsid w:val="00B45D06"/>
    <w:rsid w:val="00B60181"/>
    <w:rsid w:val="00B606FE"/>
    <w:rsid w:val="00B65791"/>
    <w:rsid w:val="00B70154"/>
    <w:rsid w:val="00B8199D"/>
    <w:rsid w:val="00B8478B"/>
    <w:rsid w:val="00B85590"/>
    <w:rsid w:val="00B915E4"/>
    <w:rsid w:val="00B918D5"/>
    <w:rsid w:val="00B922AE"/>
    <w:rsid w:val="00B9299A"/>
    <w:rsid w:val="00B96B3B"/>
    <w:rsid w:val="00B97107"/>
    <w:rsid w:val="00BB1AE3"/>
    <w:rsid w:val="00BB21C5"/>
    <w:rsid w:val="00BB7FAD"/>
    <w:rsid w:val="00BC200C"/>
    <w:rsid w:val="00BC305E"/>
    <w:rsid w:val="00BC3EA7"/>
    <w:rsid w:val="00BC5A13"/>
    <w:rsid w:val="00BC5B36"/>
    <w:rsid w:val="00BC688B"/>
    <w:rsid w:val="00BD3815"/>
    <w:rsid w:val="00BD6D99"/>
    <w:rsid w:val="00BD785D"/>
    <w:rsid w:val="00BF0298"/>
    <w:rsid w:val="00BF06C7"/>
    <w:rsid w:val="00BF252A"/>
    <w:rsid w:val="00BF2DB4"/>
    <w:rsid w:val="00BF6ADD"/>
    <w:rsid w:val="00C02132"/>
    <w:rsid w:val="00C02FF4"/>
    <w:rsid w:val="00C06E77"/>
    <w:rsid w:val="00C07D18"/>
    <w:rsid w:val="00C126E6"/>
    <w:rsid w:val="00C132B1"/>
    <w:rsid w:val="00C13659"/>
    <w:rsid w:val="00C1593F"/>
    <w:rsid w:val="00C215F2"/>
    <w:rsid w:val="00C21746"/>
    <w:rsid w:val="00C21B39"/>
    <w:rsid w:val="00C26FE6"/>
    <w:rsid w:val="00C327DB"/>
    <w:rsid w:val="00C333F9"/>
    <w:rsid w:val="00C417AA"/>
    <w:rsid w:val="00C4193F"/>
    <w:rsid w:val="00C44EE6"/>
    <w:rsid w:val="00C458E9"/>
    <w:rsid w:val="00C577AE"/>
    <w:rsid w:val="00C66A63"/>
    <w:rsid w:val="00C70DB4"/>
    <w:rsid w:val="00C73263"/>
    <w:rsid w:val="00C76657"/>
    <w:rsid w:val="00C814EC"/>
    <w:rsid w:val="00C83055"/>
    <w:rsid w:val="00C83C13"/>
    <w:rsid w:val="00C867F4"/>
    <w:rsid w:val="00C87495"/>
    <w:rsid w:val="00C87804"/>
    <w:rsid w:val="00C90647"/>
    <w:rsid w:val="00C919A5"/>
    <w:rsid w:val="00C949BB"/>
    <w:rsid w:val="00C94EE4"/>
    <w:rsid w:val="00C971DC"/>
    <w:rsid w:val="00CA1E7D"/>
    <w:rsid w:val="00CB7126"/>
    <w:rsid w:val="00CC1F91"/>
    <w:rsid w:val="00CC3897"/>
    <w:rsid w:val="00CC454B"/>
    <w:rsid w:val="00CC7388"/>
    <w:rsid w:val="00CD128A"/>
    <w:rsid w:val="00CD346B"/>
    <w:rsid w:val="00CD65E4"/>
    <w:rsid w:val="00CE31BA"/>
    <w:rsid w:val="00CE5E5B"/>
    <w:rsid w:val="00CE6017"/>
    <w:rsid w:val="00D014C2"/>
    <w:rsid w:val="00D035E4"/>
    <w:rsid w:val="00D10991"/>
    <w:rsid w:val="00D11D31"/>
    <w:rsid w:val="00D1248F"/>
    <w:rsid w:val="00D24014"/>
    <w:rsid w:val="00D41B46"/>
    <w:rsid w:val="00D504CF"/>
    <w:rsid w:val="00D60C9A"/>
    <w:rsid w:val="00D71350"/>
    <w:rsid w:val="00D75B46"/>
    <w:rsid w:val="00D7744B"/>
    <w:rsid w:val="00D83584"/>
    <w:rsid w:val="00D85027"/>
    <w:rsid w:val="00D85EF2"/>
    <w:rsid w:val="00D86B2B"/>
    <w:rsid w:val="00D934C3"/>
    <w:rsid w:val="00DA1A44"/>
    <w:rsid w:val="00DA3D89"/>
    <w:rsid w:val="00DB2B99"/>
    <w:rsid w:val="00DB6BA5"/>
    <w:rsid w:val="00DC10BC"/>
    <w:rsid w:val="00DC3B16"/>
    <w:rsid w:val="00DC70E1"/>
    <w:rsid w:val="00DD31A4"/>
    <w:rsid w:val="00DF0CE7"/>
    <w:rsid w:val="00DF5EE5"/>
    <w:rsid w:val="00E069C4"/>
    <w:rsid w:val="00E162FA"/>
    <w:rsid w:val="00E31B7F"/>
    <w:rsid w:val="00E32C92"/>
    <w:rsid w:val="00E41DE5"/>
    <w:rsid w:val="00E50E91"/>
    <w:rsid w:val="00E5394C"/>
    <w:rsid w:val="00E5548C"/>
    <w:rsid w:val="00E563AD"/>
    <w:rsid w:val="00E576CE"/>
    <w:rsid w:val="00E57DB8"/>
    <w:rsid w:val="00E72B12"/>
    <w:rsid w:val="00E72F3F"/>
    <w:rsid w:val="00E74BF7"/>
    <w:rsid w:val="00E84799"/>
    <w:rsid w:val="00E848EF"/>
    <w:rsid w:val="00E87850"/>
    <w:rsid w:val="00E94271"/>
    <w:rsid w:val="00EA47EB"/>
    <w:rsid w:val="00EA6AE1"/>
    <w:rsid w:val="00EA7E3A"/>
    <w:rsid w:val="00EC3E15"/>
    <w:rsid w:val="00EC68DD"/>
    <w:rsid w:val="00ED179E"/>
    <w:rsid w:val="00ED36EB"/>
    <w:rsid w:val="00ED4E54"/>
    <w:rsid w:val="00ED649D"/>
    <w:rsid w:val="00ED654E"/>
    <w:rsid w:val="00ED6FB6"/>
    <w:rsid w:val="00ED71C3"/>
    <w:rsid w:val="00EE1CED"/>
    <w:rsid w:val="00EE6AEB"/>
    <w:rsid w:val="00EF3BAA"/>
    <w:rsid w:val="00F015C1"/>
    <w:rsid w:val="00F01A8D"/>
    <w:rsid w:val="00F04F52"/>
    <w:rsid w:val="00F064BB"/>
    <w:rsid w:val="00F16D14"/>
    <w:rsid w:val="00F23D9F"/>
    <w:rsid w:val="00F260E7"/>
    <w:rsid w:val="00F263A1"/>
    <w:rsid w:val="00F26618"/>
    <w:rsid w:val="00F33BAE"/>
    <w:rsid w:val="00F372B6"/>
    <w:rsid w:val="00F37383"/>
    <w:rsid w:val="00F4651B"/>
    <w:rsid w:val="00F46FAD"/>
    <w:rsid w:val="00F56D2C"/>
    <w:rsid w:val="00F62ED2"/>
    <w:rsid w:val="00F71D2A"/>
    <w:rsid w:val="00F7375A"/>
    <w:rsid w:val="00F74FAB"/>
    <w:rsid w:val="00F75494"/>
    <w:rsid w:val="00F81B31"/>
    <w:rsid w:val="00F92438"/>
    <w:rsid w:val="00F92D2E"/>
    <w:rsid w:val="00FA1F7C"/>
    <w:rsid w:val="00FA430B"/>
    <w:rsid w:val="00FA6AB2"/>
    <w:rsid w:val="00FB1B8D"/>
    <w:rsid w:val="00FB2F60"/>
    <w:rsid w:val="00FB34B4"/>
    <w:rsid w:val="00FB47EB"/>
    <w:rsid w:val="00FB6FCC"/>
    <w:rsid w:val="00FC2D78"/>
    <w:rsid w:val="00FC51D9"/>
    <w:rsid w:val="00FC54B3"/>
    <w:rsid w:val="00FD03E2"/>
    <w:rsid w:val="00FD195D"/>
    <w:rsid w:val="00FD22AA"/>
    <w:rsid w:val="00FD5DEB"/>
    <w:rsid w:val="00FE44B2"/>
    <w:rsid w:val="00FE6867"/>
    <w:rsid w:val="00FF57AD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FCF"/>
    <w:pPr>
      <w:widowControl w:val="0"/>
    </w:pPr>
    <w:rPr>
      <w:snapToGrid w:val="0"/>
      <w:lang w:val="es-ES_tradnl"/>
    </w:rPr>
  </w:style>
  <w:style w:type="paragraph" w:styleId="Heading1">
    <w:name w:val="heading 1"/>
    <w:basedOn w:val="Normal"/>
    <w:next w:val="Normal"/>
    <w:qFormat/>
    <w:rsid w:val="00A36FCF"/>
    <w:pPr>
      <w:keepNext/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spacing w:line="192" w:lineRule="auto"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A36FCF"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A36FCF"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444"/>
        <w:tab w:val="left" w:pos="6624"/>
        <w:tab w:val="left" w:pos="6984"/>
        <w:tab w:val="left" w:pos="7434"/>
        <w:tab w:val="left" w:pos="7884"/>
        <w:tab w:val="left" w:pos="963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36FCF"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624"/>
        <w:tab w:val="left" w:pos="6804"/>
        <w:tab w:val="left" w:pos="6984"/>
        <w:tab w:val="left" w:pos="7434"/>
        <w:tab w:val="left" w:pos="7794"/>
        <w:tab w:val="left" w:pos="9324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36FCF"/>
    <w:pPr>
      <w:keepNext/>
      <w:framePr w:w="9029" w:h="418" w:hRule="exact" w:hSpace="245" w:vSpace="245" w:wrap="around" w:vAnchor="text" w:hAnchor="margin" w:x="102" w:y="1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36FCF"/>
    <w:pPr>
      <w:keepNext/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6570"/>
        <w:tab w:val="left" w:pos="6930"/>
        <w:tab w:val="left" w:pos="7380"/>
        <w:tab w:val="left" w:pos="7740"/>
        <w:tab w:val="left" w:pos="9270"/>
      </w:tabs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36FCF"/>
    <w:pPr>
      <w:keepNext/>
      <w:widowControl/>
      <w:tabs>
        <w:tab w:val="left" w:pos="-1080"/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570"/>
        <w:tab w:val="left" w:pos="40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36FCF"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</w:tabs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rsid w:val="00A36FCF"/>
    <w:pPr>
      <w:keepNext/>
      <w:widowControl/>
      <w:tabs>
        <w:tab w:val="center" w:pos="4704"/>
        <w:tab w:val="left" w:pos="5040"/>
        <w:tab w:val="left" w:pos="5310"/>
        <w:tab w:val="left" w:pos="7200"/>
        <w:tab w:val="left" w:pos="7380"/>
        <w:tab w:val="left" w:pos="7920"/>
        <w:tab w:val="left" w:pos="8604"/>
        <w:tab w:val="left" w:pos="8784"/>
      </w:tabs>
      <w:spacing w:after="58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6FCF"/>
  </w:style>
  <w:style w:type="paragraph" w:styleId="Header">
    <w:name w:val="header"/>
    <w:basedOn w:val="Normal"/>
    <w:rsid w:val="00A36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6FC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36FCF"/>
    <w:pPr>
      <w:framePr w:w="9029" w:h="374" w:hRule="exact" w:hSpace="245" w:vSpace="245" w:wrap="around" w:vAnchor="text" w:hAnchor="page" w:x="1571" w:y="663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</w:pPr>
    <w:rPr>
      <w:b/>
      <w:sz w:val="20"/>
    </w:rPr>
  </w:style>
  <w:style w:type="character" w:styleId="PageNumber">
    <w:name w:val="page number"/>
    <w:basedOn w:val="DefaultParagraphFont"/>
    <w:rsid w:val="00A36FCF"/>
  </w:style>
  <w:style w:type="paragraph" w:styleId="Title">
    <w:name w:val="Title"/>
    <w:basedOn w:val="Normal"/>
    <w:qFormat/>
    <w:rsid w:val="00A36FCF"/>
    <w:pPr>
      <w:widowControl/>
      <w:tabs>
        <w:tab w:val="center" w:pos="4680"/>
      </w:tabs>
      <w:jc w:val="center"/>
    </w:pPr>
    <w:rPr>
      <w:b/>
    </w:rPr>
  </w:style>
  <w:style w:type="paragraph" w:styleId="BodyText">
    <w:name w:val="Body Text"/>
    <w:basedOn w:val="Normal"/>
    <w:rsid w:val="00A36FCF"/>
    <w:pPr>
      <w:widowControl/>
      <w:tabs>
        <w:tab w:val="left" w:pos="-108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70"/>
      </w:tabs>
    </w:pPr>
    <w:rPr>
      <w:sz w:val="18"/>
    </w:rPr>
  </w:style>
  <w:style w:type="paragraph" w:styleId="BodyTextIndent">
    <w:name w:val="Body Text Indent"/>
    <w:basedOn w:val="Normal"/>
    <w:rsid w:val="00A36FCF"/>
    <w:pPr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7110"/>
        <w:tab w:val="left" w:pos="7290"/>
        <w:tab w:val="left" w:pos="8550"/>
        <w:tab w:val="left" w:pos="9270"/>
      </w:tabs>
      <w:ind w:left="58"/>
    </w:pPr>
    <w:rPr>
      <w:sz w:val="18"/>
    </w:rPr>
  </w:style>
  <w:style w:type="paragraph" w:styleId="BodyText2">
    <w:name w:val="Body Text 2"/>
    <w:basedOn w:val="Normal"/>
    <w:rsid w:val="00A36FCF"/>
    <w:pPr>
      <w:widowControl/>
      <w:tabs>
        <w:tab w:val="left" w:pos="-8370"/>
        <w:tab w:val="left" w:pos="-8010"/>
        <w:tab w:val="left" w:pos="-7110"/>
        <w:tab w:val="left" w:pos="-6840"/>
        <w:tab w:val="left" w:pos="-5850"/>
        <w:tab w:val="left" w:pos="-5130"/>
        <w:tab w:val="left" w:pos="-4410"/>
        <w:tab w:val="left" w:pos="-3690"/>
        <w:tab w:val="left" w:pos="-2970"/>
        <w:tab w:val="left" w:pos="-2250"/>
        <w:tab w:val="left" w:pos="-1530"/>
        <w:tab w:val="left" w:pos="-810"/>
        <w:tab w:val="left" w:pos="-90"/>
        <w:tab w:val="left" w:pos="630"/>
        <w:tab w:val="left" w:pos="1230"/>
        <w:tab w:val="left" w:pos="198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</w:pPr>
    <w:rPr>
      <w:sz w:val="20"/>
    </w:rPr>
  </w:style>
  <w:style w:type="paragraph" w:styleId="BodyText3">
    <w:name w:val="Body Text 3"/>
    <w:basedOn w:val="Normal"/>
    <w:rsid w:val="00A36FCF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58"/>
        <w:tab w:val="left" w:pos="6783"/>
        <w:tab w:val="left" w:pos="6963"/>
        <w:tab w:val="left" w:pos="7143"/>
        <w:tab w:val="left" w:pos="7920"/>
        <w:tab w:val="left" w:pos="8640"/>
        <w:tab w:val="left" w:pos="9000"/>
        <w:tab w:val="left" w:pos="9270"/>
      </w:tabs>
    </w:pPr>
    <w:rPr>
      <w:i/>
      <w:sz w:val="18"/>
    </w:rPr>
  </w:style>
  <w:style w:type="paragraph" w:styleId="BodyTextIndent2">
    <w:name w:val="Body Text Indent 2"/>
    <w:basedOn w:val="Normal"/>
    <w:rsid w:val="00A36FCF"/>
    <w:pPr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ind w:left="360" w:hanging="360"/>
    </w:pPr>
    <w:rPr>
      <w:sz w:val="20"/>
    </w:rPr>
  </w:style>
  <w:style w:type="paragraph" w:styleId="FootnoteText">
    <w:name w:val="footnote text"/>
    <w:basedOn w:val="Normal"/>
    <w:semiHidden/>
    <w:rsid w:val="00A36FCF"/>
    <w:rPr>
      <w:sz w:val="20"/>
    </w:rPr>
  </w:style>
  <w:style w:type="paragraph" w:styleId="BodyTextIndent3">
    <w:name w:val="Body Text Indent 3"/>
    <w:basedOn w:val="Normal"/>
    <w:rsid w:val="00A36FCF"/>
    <w:pPr>
      <w:widowControl/>
      <w:tabs>
        <w:tab w:val="left" w:pos="450"/>
      </w:tabs>
      <w:ind w:left="720" w:hanging="360"/>
    </w:pPr>
    <w:rPr>
      <w:sz w:val="20"/>
    </w:rPr>
  </w:style>
  <w:style w:type="table" w:styleId="TableGrid">
    <w:name w:val="Table Grid"/>
    <w:basedOn w:val="TableNormal"/>
    <w:rsid w:val="00BC2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0C"/>
    <w:pPr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rsid w:val="00F92D2E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4E78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7885"/>
    <w:rPr>
      <w:rFonts w:ascii="Lucida Grande" w:hAnsi="Lucida Grande"/>
      <w:snapToGrid w:val="0"/>
      <w:sz w:val="18"/>
      <w:szCs w:val="18"/>
    </w:rPr>
  </w:style>
  <w:style w:type="character" w:styleId="CommentReference">
    <w:name w:val="annotation reference"/>
    <w:rsid w:val="004867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67EB"/>
  </w:style>
  <w:style w:type="character" w:customStyle="1" w:styleId="CommentTextChar">
    <w:name w:val="Comment Text Char"/>
    <w:link w:val="CommentText"/>
    <w:rsid w:val="004867EB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867EB"/>
    <w:rPr>
      <w:b/>
      <w:bCs/>
    </w:rPr>
  </w:style>
  <w:style w:type="character" w:customStyle="1" w:styleId="CommentSubjectChar">
    <w:name w:val="Comment Subject Char"/>
    <w:link w:val="CommentSubject"/>
    <w:rsid w:val="004867EB"/>
    <w:rPr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72"/>
    <w:rsid w:val="002D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spacing w:line="192" w:lineRule="auto"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444"/>
        <w:tab w:val="left" w:pos="6624"/>
        <w:tab w:val="left" w:pos="6984"/>
        <w:tab w:val="left" w:pos="7434"/>
        <w:tab w:val="left" w:pos="7884"/>
        <w:tab w:val="left" w:pos="963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624"/>
        <w:tab w:val="left" w:pos="6804"/>
        <w:tab w:val="left" w:pos="6984"/>
        <w:tab w:val="left" w:pos="7434"/>
        <w:tab w:val="left" w:pos="7794"/>
        <w:tab w:val="left" w:pos="9324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framePr w:w="9029" w:h="418" w:hRule="exact" w:hSpace="245" w:vSpace="245" w:wrap="around" w:vAnchor="text" w:hAnchor="margin" w:x="102" w:y="1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6570"/>
        <w:tab w:val="left" w:pos="6930"/>
        <w:tab w:val="left" w:pos="7380"/>
        <w:tab w:val="left" w:pos="7740"/>
        <w:tab w:val="left" w:pos="9270"/>
      </w:tabs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570"/>
        <w:tab w:val="left" w:pos="40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</w:tabs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4704"/>
        <w:tab w:val="left" w:pos="5040"/>
        <w:tab w:val="left" w:pos="5310"/>
        <w:tab w:val="left" w:pos="7200"/>
        <w:tab w:val="left" w:pos="7380"/>
        <w:tab w:val="left" w:pos="7920"/>
        <w:tab w:val="left" w:pos="8604"/>
        <w:tab w:val="left" w:pos="8784"/>
      </w:tabs>
      <w:spacing w:after="58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framePr w:w="9029" w:h="374" w:hRule="exact" w:hSpace="245" w:vSpace="245" w:wrap="around" w:vAnchor="text" w:hAnchor="page" w:x="1571" w:y="663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">
    <w:name w:val="Body Text"/>
    <w:basedOn w:val="Normal"/>
    <w:pPr>
      <w:widowControl/>
      <w:tabs>
        <w:tab w:val="left" w:pos="-108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70"/>
      </w:tabs>
    </w:pPr>
    <w:rPr>
      <w:sz w:val="18"/>
    </w:rPr>
  </w:style>
  <w:style w:type="paragraph" w:styleId="BodyTextIndent">
    <w:name w:val="Body Text Indent"/>
    <w:basedOn w:val="Normal"/>
    <w:pPr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7110"/>
        <w:tab w:val="left" w:pos="7290"/>
        <w:tab w:val="left" w:pos="8550"/>
        <w:tab w:val="left" w:pos="9270"/>
      </w:tabs>
      <w:ind w:left="58"/>
    </w:pPr>
    <w:rPr>
      <w:sz w:val="18"/>
    </w:rPr>
  </w:style>
  <w:style w:type="paragraph" w:styleId="BodyText2">
    <w:name w:val="Body Text 2"/>
    <w:basedOn w:val="Normal"/>
    <w:pPr>
      <w:widowControl/>
      <w:tabs>
        <w:tab w:val="left" w:pos="-8370"/>
        <w:tab w:val="left" w:pos="-8010"/>
        <w:tab w:val="left" w:pos="-7110"/>
        <w:tab w:val="left" w:pos="-6840"/>
        <w:tab w:val="left" w:pos="-5850"/>
        <w:tab w:val="left" w:pos="-5130"/>
        <w:tab w:val="left" w:pos="-4410"/>
        <w:tab w:val="left" w:pos="-3690"/>
        <w:tab w:val="left" w:pos="-2970"/>
        <w:tab w:val="left" w:pos="-2250"/>
        <w:tab w:val="left" w:pos="-1530"/>
        <w:tab w:val="left" w:pos="-810"/>
        <w:tab w:val="left" w:pos="-90"/>
        <w:tab w:val="left" w:pos="630"/>
        <w:tab w:val="left" w:pos="1230"/>
        <w:tab w:val="left" w:pos="198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</w:pPr>
    <w:rPr>
      <w:sz w:val="20"/>
    </w:rPr>
  </w:style>
  <w:style w:type="paragraph" w:styleId="BodyText3">
    <w:name w:val="Body Text 3"/>
    <w:basedOn w:val="Normal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58"/>
        <w:tab w:val="left" w:pos="6783"/>
        <w:tab w:val="left" w:pos="6963"/>
        <w:tab w:val="left" w:pos="7143"/>
        <w:tab w:val="left" w:pos="7920"/>
        <w:tab w:val="left" w:pos="8640"/>
        <w:tab w:val="left" w:pos="9000"/>
        <w:tab w:val="left" w:pos="9270"/>
      </w:tabs>
    </w:pPr>
    <w:rPr>
      <w:i/>
      <w:sz w:val="18"/>
    </w:rPr>
  </w:style>
  <w:style w:type="paragraph" w:styleId="BodyTextIndent2">
    <w:name w:val="Body Text Indent 2"/>
    <w:basedOn w:val="Normal"/>
    <w:pPr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ind w:left="360" w:hanging="360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3">
    <w:name w:val="Body Text Indent 3"/>
    <w:basedOn w:val="Normal"/>
    <w:pPr>
      <w:widowControl/>
      <w:tabs>
        <w:tab w:val="left" w:pos="450"/>
      </w:tabs>
      <w:ind w:left="720" w:hanging="360"/>
    </w:pPr>
    <w:rPr>
      <w:sz w:val="20"/>
    </w:rPr>
  </w:style>
  <w:style w:type="table" w:styleId="TableGrid">
    <w:name w:val="Table Grid"/>
    <w:basedOn w:val="TableNormal"/>
    <w:rsid w:val="00BC2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0C"/>
    <w:pPr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rsid w:val="00F92D2E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4E788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E7885"/>
    <w:rPr>
      <w:rFonts w:ascii="Lucida Grande" w:hAnsi="Lucida Grande"/>
      <w:snapToGrid w:val="0"/>
      <w:sz w:val="18"/>
      <w:szCs w:val="18"/>
    </w:rPr>
  </w:style>
  <w:style w:type="character" w:styleId="CommentReference">
    <w:name w:val="annotation reference"/>
    <w:rsid w:val="004867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67EB"/>
    <w:rPr>
      <w:lang w:val="x-none" w:eastAsia="x-none"/>
    </w:rPr>
  </w:style>
  <w:style w:type="character" w:customStyle="1" w:styleId="CommentTextChar">
    <w:name w:val="Comment Text Char"/>
    <w:link w:val="CommentText"/>
    <w:rsid w:val="004867EB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867EB"/>
    <w:rPr>
      <w:b/>
      <w:bCs/>
    </w:rPr>
  </w:style>
  <w:style w:type="character" w:customStyle="1" w:styleId="CommentSubjectChar">
    <w:name w:val="Comment Subject Char"/>
    <w:link w:val="CommentSubject"/>
    <w:rsid w:val="004867EB"/>
    <w:rPr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72"/>
    <w:rsid w:val="002D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C%20FF%20Forms\FF400%20Invitation%20to%20a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3F50F-643D-4C7D-9D23-0ADA1392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FF400 Invitation to a Meeting.dot</Template>
  <TotalTime>177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IEP Cover</vt:lpstr>
    </vt:vector>
  </TitlesOfParts>
  <Manager>Idaho State Department of Education</Manager>
  <Company>Mont Hibbard Consulting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IEP Cover</dc:title>
  <dc:subject>IDEA 2004 Final Regulations</dc:subject>
  <dc:creator>Mont Hibbard</dc:creator>
  <cp:lastModifiedBy>Cervantes</cp:lastModifiedBy>
  <cp:revision>6</cp:revision>
  <cp:lastPrinted>2011-08-26T16:00:00Z</cp:lastPrinted>
  <dcterms:created xsi:type="dcterms:W3CDTF">2013-06-11T17:21:00Z</dcterms:created>
  <dcterms:modified xsi:type="dcterms:W3CDTF">2013-09-26T12:03:00Z</dcterms:modified>
</cp:coreProperties>
</file>