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5" w:type="pct"/>
        <w:tblLayout w:type="fixed"/>
        <w:tblLook w:val="0000" w:firstRow="0" w:lastRow="0" w:firstColumn="0" w:lastColumn="0" w:noHBand="0" w:noVBand="0"/>
      </w:tblPr>
      <w:tblGrid>
        <w:gridCol w:w="1843"/>
        <w:gridCol w:w="961"/>
        <w:gridCol w:w="871"/>
        <w:gridCol w:w="1657"/>
        <w:gridCol w:w="1169"/>
        <w:gridCol w:w="840"/>
        <w:gridCol w:w="1050"/>
        <w:gridCol w:w="539"/>
        <w:gridCol w:w="2119"/>
      </w:tblGrid>
      <w:tr w:rsidR="00B034F0" w:rsidRPr="00291F28" w14:paraId="7BE3DFBC" w14:textId="77777777" w:rsidTr="00B034F0">
        <w:trPr>
          <w:trHeight w:val="13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5FAA" w14:textId="77777777" w:rsidR="00B034F0" w:rsidRPr="005E065C" w:rsidRDefault="00B034F0" w:rsidP="005E065C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  <w:r w:rsidRPr="005E065C">
              <w:rPr>
                <w:b/>
                <w:sz w:val="20"/>
              </w:rPr>
              <w:t xml:space="preserve">Present Level of Performance: </w:t>
            </w:r>
          </w:p>
        </w:tc>
      </w:tr>
      <w:tr w:rsidR="00B034F0" w:rsidRPr="00291F28" w14:paraId="77DC76A9" w14:textId="77777777" w:rsidTr="00B034F0">
        <w:trPr>
          <w:trHeight w:val="77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2D79" w14:textId="77777777" w:rsidR="00B034F0" w:rsidRPr="00291F28" w:rsidRDefault="00B034F0" w:rsidP="00B034F0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ind w:left="360"/>
              <w:rPr>
                <w:b/>
                <w:sz w:val="20"/>
              </w:rPr>
            </w:pPr>
            <w:r w:rsidRPr="00291F28">
              <w:rPr>
                <w:b/>
                <w:sz w:val="20"/>
              </w:rPr>
              <w:t>How does the student’s disability affect his or her involvement in and progress in the general education curriculum?</w:t>
            </w:r>
            <w:r w:rsidRPr="00291F28">
              <w:rPr>
                <w:b/>
                <w:sz w:val="18"/>
                <w:szCs w:val="18"/>
              </w:rPr>
              <w:t xml:space="preserve"> List the student’s current level (baseline data) and the assessment where the data was obtained. (State how the goal links to the postsecondary goal).</w:t>
            </w:r>
          </w:p>
        </w:tc>
      </w:tr>
      <w:tr w:rsidR="00303411" w:rsidRPr="00291F28" w14:paraId="10F79393" w14:textId="77777777" w:rsidTr="00303411">
        <w:trPr>
          <w:trHeight w:val="3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12D66" w14:textId="4F5207BD" w:rsidR="00303411" w:rsidRPr="00291F28" w:rsidRDefault="00303411" w:rsidP="00590112">
            <w:pPr>
              <w:widowControl/>
              <w:tabs>
                <w:tab w:val="left" w:pos="-1080"/>
                <w:tab w:val="left" w:pos="-810"/>
                <w:tab w:val="left" w:pos="-450"/>
              </w:tabs>
              <w:ind w:left="360"/>
              <w:rPr>
                <w:sz w:val="20"/>
              </w:rPr>
            </w:pPr>
            <w:r w:rsidRPr="00291F28">
              <w:t xml:space="preserve">The student </w:t>
            </w:r>
            <w:r w:rsidR="00B760BC" w:rsidRPr="00291F28">
              <w:t>currently takes notes</w:t>
            </w:r>
            <w:r w:rsidR="003A0E18">
              <w:t>,</w:t>
            </w:r>
            <w:r w:rsidR="00B760BC" w:rsidRPr="00291F28">
              <w:t xml:space="preserve"> however they are o</w:t>
            </w:r>
            <w:r w:rsidR="003A0E18">
              <w:t>ften out of order or incomplete. H</w:t>
            </w:r>
            <w:r w:rsidR="00B760BC" w:rsidRPr="00291F28">
              <w:t xml:space="preserve">e inconsistently uses organization tools, makes a work plan with assistance, and only makes changes to his plan with assistance as measured by a score of </w:t>
            </w:r>
            <w:r w:rsidRPr="00291F28">
              <w:t xml:space="preserve">4 </w:t>
            </w:r>
            <w:r w:rsidR="00B760BC" w:rsidRPr="00291F28">
              <w:t>on a</w:t>
            </w:r>
            <w:r w:rsidR="003A0E18">
              <w:t xml:space="preserve"> 16 point</w:t>
            </w:r>
            <w:r w:rsidRPr="00291F28">
              <w:t xml:space="preserve"> high school level organization rubric.  </w:t>
            </w:r>
            <w:r w:rsidR="00590112">
              <w:t xml:space="preserve">His difficulty in organization causes him to fall behind in the general curriculum. </w:t>
            </w:r>
            <w:r w:rsidR="00CA3C58" w:rsidRPr="00291F28">
              <w:rPr>
                <w:highlight w:val="yellow"/>
              </w:rPr>
              <w:t>In order to be successful working in</w:t>
            </w:r>
            <w:r w:rsidR="00216148">
              <w:rPr>
                <w:highlight w:val="yellow"/>
              </w:rPr>
              <w:t xml:space="preserve"> the</w:t>
            </w:r>
            <w:r w:rsidR="00CA3C58" w:rsidRPr="00291F28">
              <w:rPr>
                <w:highlight w:val="yellow"/>
              </w:rPr>
              <w:t xml:space="preserve"> construction field the student will need to improve his organization skills.</w:t>
            </w:r>
            <w:r w:rsidR="00CA3C58" w:rsidRPr="00291F28">
              <w:t xml:space="preserve"> </w:t>
            </w:r>
          </w:p>
        </w:tc>
      </w:tr>
      <w:tr w:rsidR="00B034F0" w:rsidRPr="00291F28" w14:paraId="66629A1F" w14:textId="77777777" w:rsidTr="00956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E52900" w14:textId="77777777" w:rsidR="00B034F0" w:rsidRPr="00291F28" w:rsidRDefault="00B034F0" w:rsidP="00B034F0">
            <w:pPr>
              <w:widowControl/>
              <w:tabs>
                <w:tab w:val="left" w:pos="-1080"/>
                <w:tab w:val="left" w:pos="-810"/>
                <w:tab w:val="left" w:pos="-450"/>
              </w:tabs>
              <w:ind w:left="360"/>
              <w:rPr>
                <w:b/>
                <w:sz w:val="12"/>
                <w:szCs w:val="12"/>
              </w:rPr>
            </w:pPr>
          </w:p>
        </w:tc>
      </w:tr>
      <w:tr w:rsidR="00B034F0" w:rsidRPr="00291F28" w14:paraId="0A566A86" w14:textId="77777777" w:rsidTr="00B03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8F25" w14:textId="77777777" w:rsidR="00B034F0" w:rsidRPr="005E065C" w:rsidRDefault="00B034F0" w:rsidP="005E065C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sz w:val="20"/>
              </w:rPr>
            </w:pPr>
            <w:r w:rsidRPr="005E065C">
              <w:rPr>
                <w:b/>
                <w:sz w:val="20"/>
              </w:rPr>
              <w:t>General Education Content Standard(s): (Idaho Content Standards, Common Core, Idaho Work Place Competencies, Idaho Extended Content Standards)</w:t>
            </w:r>
          </w:p>
          <w:p w14:paraId="22E37042" w14:textId="77777777" w:rsidR="00B034F0" w:rsidRPr="00291F28" w:rsidRDefault="00B704E5" w:rsidP="00956280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napToGrid/>
                <w:sz w:val="21"/>
                <w:szCs w:val="21"/>
              </w:rPr>
            </w:pPr>
            <w:r w:rsidRPr="00291F28">
              <w:rPr>
                <w:snapToGrid/>
                <w:sz w:val="21"/>
                <w:szCs w:val="21"/>
              </w:rPr>
              <w:t xml:space="preserve">Idaho Work Place Competencies </w:t>
            </w:r>
            <w:r w:rsidR="00C31860" w:rsidRPr="00291F28">
              <w:rPr>
                <w:snapToGrid/>
                <w:sz w:val="21"/>
                <w:szCs w:val="21"/>
              </w:rPr>
              <w:t>1.8</w:t>
            </w:r>
            <w:r w:rsidR="00956280" w:rsidRPr="00291F28">
              <w:rPr>
                <w:snapToGrid/>
                <w:sz w:val="21"/>
                <w:szCs w:val="21"/>
              </w:rPr>
              <w:t xml:space="preserve"> Utilize scheduling techniques to ensure that jobs are completed by the stated due date</w:t>
            </w:r>
            <w:r w:rsidRPr="00291F28">
              <w:rPr>
                <w:snapToGrid/>
                <w:sz w:val="21"/>
                <w:szCs w:val="21"/>
              </w:rPr>
              <w:t>.</w:t>
            </w:r>
          </w:p>
        </w:tc>
      </w:tr>
      <w:tr w:rsidR="00B034F0" w:rsidRPr="00291F28" w14:paraId="5298DFC8" w14:textId="77777777" w:rsidTr="00B03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41424A" w14:textId="77777777" w:rsidR="00B034F0" w:rsidRPr="00291F28" w:rsidRDefault="00B034F0" w:rsidP="00B034F0">
            <w:pPr>
              <w:widowControl/>
              <w:ind w:left="360"/>
              <w:rPr>
                <w:b/>
                <w:sz w:val="12"/>
                <w:szCs w:val="12"/>
              </w:rPr>
            </w:pPr>
          </w:p>
        </w:tc>
      </w:tr>
      <w:tr w:rsidR="00B034F0" w:rsidRPr="00291F28" w14:paraId="6E0E0917" w14:textId="77777777" w:rsidTr="00B03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DFC3" w14:textId="77777777" w:rsidR="00B034F0" w:rsidRPr="005E065C" w:rsidRDefault="00B034F0" w:rsidP="005E065C">
            <w:pPr>
              <w:widowControl/>
              <w:spacing w:before="40" w:after="60"/>
              <w:rPr>
                <w:b/>
                <w:sz w:val="20"/>
              </w:rPr>
            </w:pPr>
            <w:r w:rsidRPr="005E065C">
              <w:rPr>
                <w:b/>
                <w:sz w:val="20"/>
              </w:rPr>
              <w:t xml:space="preserve">Annual Goal: Must list the condition or level of instruction, the behavior or skill, and the criteria </w:t>
            </w:r>
            <w:r w:rsidRPr="005E065C">
              <w:rPr>
                <w:sz w:val="20"/>
              </w:rPr>
              <w:t>(must be aligned to baseline data identified in the Present Level of Performance):</w:t>
            </w:r>
            <w:r w:rsidRPr="005E065C">
              <w:rPr>
                <w:b/>
                <w:sz w:val="20"/>
              </w:rPr>
              <w:t xml:space="preserve"> </w:t>
            </w:r>
          </w:p>
        </w:tc>
      </w:tr>
      <w:tr w:rsidR="00B034F0" w:rsidRPr="00291F28" w14:paraId="59818B02" w14:textId="77777777" w:rsidTr="00B03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7F9B9C" w14:textId="1C6A0A50" w:rsidR="00B034F0" w:rsidRPr="00291F28" w:rsidRDefault="00B034F0" w:rsidP="00AB3DD5">
            <w:pPr>
              <w:widowControl/>
              <w:spacing w:before="40" w:after="60"/>
              <w:rPr>
                <w:b/>
                <w:sz w:val="20"/>
              </w:rPr>
            </w:pPr>
            <w:r w:rsidRPr="00291F28">
              <w:t xml:space="preserve">The student will improve his organization skills by keeping complete notes in order, using a planner/agenda to track deadlines and tasks, making a plan of action, and updating the plan when needed to a score of </w:t>
            </w:r>
            <w:r w:rsidR="00AB3DD5">
              <w:t>12</w:t>
            </w:r>
            <w:r w:rsidRPr="00291F28">
              <w:t xml:space="preserve"> for three consecutive weeks</w:t>
            </w:r>
            <w:r w:rsidR="00AB3DD5">
              <w:t>.</w:t>
            </w:r>
          </w:p>
        </w:tc>
      </w:tr>
      <w:tr w:rsidR="00B034F0" w:rsidRPr="00291F28" w14:paraId="044C818C" w14:textId="77777777" w:rsidTr="00B03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BEB5AD" w14:textId="77777777" w:rsidR="00B034F0" w:rsidRPr="00291F28" w:rsidRDefault="00B034F0" w:rsidP="00B034F0">
            <w:pPr>
              <w:widowControl/>
              <w:tabs>
                <w:tab w:val="left" w:pos="-1080"/>
                <w:tab w:val="left" w:pos="-810"/>
                <w:tab w:val="left" w:pos="-450"/>
              </w:tabs>
              <w:ind w:left="360"/>
              <w:rPr>
                <w:b/>
                <w:sz w:val="12"/>
                <w:szCs w:val="12"/>
              </w:rPr>
            </w:pPr>
          </w:p>
        </w:tc>
      </w:tr>
      <w:tr w:rsidR="00B034F0" w:rsidRPr="00291F28" w14:paraId="0FDA1B08" w14:textId="77777777" w:rsidTr="00B03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center"/>
          </w:tcPr>
          <w:p w14:paraId="06128738" w14:textId="77777777" w:rsidR="00B034F0" w:rsidRPr="00291F28" w:rsidRDefault="00B034F0" w:rsidP="005E065C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  <w:r w:rsidRPr="00291F28">
              <w:rPr>
                <w:b/>
                <w:sz w:val="20"/>
              </w:rPr>
              <w:t>Evaluation Procedure</w:t>
            </w:r>
            <w:r w:rsidRPr="00291F28">
              <w:rPr>
                <w:sz w:val="20"/>
              </w:rPr>
              <w:t>:</w:t>
            </w:r>
          </w:p>
        </w:tc>
      </w:tr>
      <w:tr w:rsidR="00B034F0" w:rsidRPr="00291F28" w14:paraId="6316FEB0" w14:textId="77777777" w:rsidTr="00303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1269" w:type="pct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3D4BB169" w14:textId="77777777" w:rsidR="00B034F0" w:rsidRPr="00291F28" w:rsidRDefault="00B034F0" w:rsidP="00B034F0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  <w:r w:rsidRPr="00291F28">
              <w:rPr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F28">
              <w:rPr>
                <w:b/>
                <w:sz w:val="20"/>
              </w:rPr>
              <w:instrText xml:space="preserve"> FORMCHECKBOX </w:instrText>
            </w:r>
            <w:r w:rsidRPr="00291F28">
              <w:rPr>
                <w:b/>
                <w:sz w:val="20"/>
              </w:rPr>
            </w:r>
            <w:r w:rsidRPr="00291F28">
              <w:rPr>
                <w:b/>
                <w:sz w:val="20"/>
              </w:rPr>
              <w:fldChar w:fldCharType="end"/>
            </w:r>
            <w:r w:rsidRPr="00291F28">
              <w:rPr>
                <w:b/>
                <w:sz w:val="20"/>
              </w:rPr>
              <w:t xml:space="preserve"> Monitor/Chart Progress</w:t>
            </w:r>
          </w:p>
        </w:tc>
        <w:tc>
          <w:tcPr>
            <w:tcW w:w="1144" w:type="pct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1BE1E921" w14:textId="77777777" w:rsidR="00B034F0" w:rsidRPr="00291F28" w:rsidRDefault="00B034F0" w:rsidP="00B034F0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  <w:r w:rsidRPr="00291F28">
              <w:rPr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F28">
              <w:rPr>
                <w:b/>
                <w:sz w:val="20"/>
              </w:rPr>
              <w:instrText xml:space="preserve"> FORMCHECKBOX </w:instrText>
            </w:r>
            <w:r w:rsidRPr="00291F28">
              <w:rPr>
                <w:b/>
                <w:sz w:val="20"/>
              </w:rPr>
            </w:r>
            <w:r w:rsidRPr="00291F28">
              <w:rPr>
                <w:b/>
                <w:sz w:val="20"/>
              </w:rPr>
              <w:fldChar w:fldCharType="end"/>
            </w:r>
            <w:r w:rsidRPr="00291F28">
              <w:rPr>
                <w:b/>
                <w:sz w:val="20"/>
              </w:rPr>
              <w:t xml:space="preserve"> Specific Assessment</w:t>
            </w:r>
          </w:p>
        </w:tc>
        <w:tc>
          <w:tcPr>
            <w:tcW w:w="529" w:type="pct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44B9649D" w14:textId="77777777" w:rsidR="00B034F0" w:rsidRPr="00291F28" w:rsidRDefault="00B034F0" w:rsidP="00B034F0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  <w:r w:rsidRPr="00291F28">
              <w:rPr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3"/>
            <w:r w:rsidRPr="00291F28">
              <w:rPr>
                <w:b/>
                <w:sz w:val="20"/>
              </w:rPr>
              <w:instrText xml:space="preserve"> FORMCHECKBOX </w:instrText>
            </w:r>
            <w:r w:rsidRPr="00291F28">
              <w:rPr>
                <w:b/>
                <w:sz w:val="20"/>
              </w:rPr>
            </w:r>
            <w:r w:rsidRPr="00291F28">
              <w:rPr>
                <w:b/>
                <w:sz w:val="20"/>
              </w:rPr>
              <w:fldChar w:fldCharType="end"/>
            </w:r>
            <w:bookmarkEnd w:id="0"/>
            <w:r w:rsidRPr="00291F28">
              <w:rPr>
                <w:b/>
                <w:sz w:val="20"/>
              </w:rPr>
              <w:t xml:space="preserve"> Rubric</w:t>
            </w:r>
          </w:p>
        </w:tc>
        <w:tc>
          <w:tcPr>
            <w:tcW w:w="1099" w:type="pct"/>
            <w:gridSpan w:val="3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1755BBC5" w14:textId="77777777" w:rsidR="00B034F0" w:rsidRPr="00291F28" w:rsidRDefault="00B034F0" w:rsidP="00B034F0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  <w:r w:rsidRPr="00291F28">
              <w:rPr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F28">
              <w:rPr>
                <w:b/>
                <w:sz w:val="20"/>
              </w:rPr>
              <w:instrText xml:space="preserve"> FORMCHECKBOX </w:instrText>
            </w:r>
            <w:r w:rsidRPr="00291F28">
              <w:rPr>
                <w:b/>
                <w:sz w:val="20"/>
              </w:rPr>
            </w:r>
            <w:r w:rsidRPr="00291F28">
              <w:rPr>
                <w:b/>
                <w:sz w:val="20"/>
              </w:rPr>
              <w:fldChar w:fldCharType="end"/>
            </w:r>
            <w:r w:rsidRPr="00291F28">
              <w:rPr>
                <w:b/>
                <w:sz w:val="20"/>
              </w:rPr>
              <w:t xml:space="preserve"> Assessment Name</w:t>
            </w:r>
          </w:p>
        </w:tc>
        <w:tc>
          <w:tcPr>
            <w:tcW w:w="959" w:type="pct"/>
            <w:tcBorders>
              <w:left w:val="nil"/>
              <w:bottom w:val="single" w:sz="4" w:space="0" w:color="auto"/>
            </w:tcBorders>
            <w:vAlign w:val="center"/>
          </w:tcPr>
          <w:p w14:paraId="4F113B26" w14:textId="77777777" w:rsidR="00B034F0" w:rsidRPr="00291F28" w:rsidRDefault="00B034F0" w:rsidP="00B034F0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  <w:r w:rsidRPr="00291F28">
              <w:t>High school level organization rubric</w:t>
            </w:r>
          </w:p>
        </w:tc>
      </w:tr>
      <w:tr w:rsidR="00B034F0" w:rsidRPr="00291F28" w14:paraId="2ED11AB3" w14:textId="77777777" w:rsidTr="00303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"/>
        </w:trPr>
        <w:tc>
          <w:tcPr>
            <w:tcW w:w="1269" w:type="pct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43596A2" w14:textId="77777777" w:rsidR="00B034F0" w:rsidRPr="00291F28" w:rsidRDefault="00B034F0" w:rsidP="00B034F0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</w:p>
        </w:tc>
        <w:tc>
          <w:tcPr>
            <w:tcW w:w="114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E07F86" w14:textId="77777777" w:rsidR="00B034F0" w:rsidRPr="00291F28" w:rsidRDefault="00B034F0" w:rsidP="00B034F0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</w:p>
        </w:tc>
        <w:tc>
          <w:tcPr>
            <w:tcW w:w="52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88F3C6" w14:textId="77777777" w:rsidR="00B034F0" w:rsidRPr="00291F28" w:rsidRDefault="00B034F0" w:rsidP="00B034F0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</w:p>
        </w:tc>
        <w:tc>
          <w:tcPr>
            <w:tcW w:w="1099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FCC055" w14:textId="77777777" w:rsidR="00B034F0" w:rsidRPr="00291F28" w:rsidRDefault="00B034F0" w:rsidP="00B034F0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06B48B6" w14:textId="77777777" w:rsidR="00B034F0" w:rsidRPr="00291F28" w:rsidRDefault="00B034F0" w:rsidP="00B034F0">
            <w:pPr>
              <w:widowControl/>
              <w:tabs>
                <w:tab w:val="left" w:pos="-1080"/>
                <w:tab w:val="left" w:pos="-810"/>
                <w:tab w:val="left" w:pos="-450"/>
              </w:tabs>
              <w:jc w:val="center"/>
              <w:rPr>
                <w:b/>
                <w:sz w:val="20"/>
              </w:rPr>
            </w:pPr>
          </w:p>
        </w:tc>
      </w:tr>
      <w:tr w:rsidR="00B034F0" w:rsidRPr="00291F28" w14:paraId="64EF22C7" w14:textId="77777777" w:rsidTr="00B03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5000" w:type="pct"/>
            <w:gridSpan w:val="9"/>
            <w:tcBorders>
              <w:left w:val="nil"/>
              <w:right w:val="nil"/>
            </w:tcBorders>
            <w:vAlign w:val="center"/>
          </w:tcPr>
          <w:p w14:paraId="26FA21CB" w14:textId="77777777" w:rsidR="00B034F0" w:rsidRPr="00291F28" w:rsidRDefault="00B034F0" w:rsidP="00B034F0">
            <w:pPr>
              <w:widowControl/>
              <w:tabs>
                <w:tab w:val="left" w:pos="-1080"/>
                <w:tab w:val="left" w:pos="-810"/>
                <w:tab w:val="left" w:pos="-450"/>
              </w:tabs>
              <w:ind w:left="274"/>
              <w:rPr>
                <w:b/>
                <w:sz w:val="12"/>
                <w:szCs w:val="12"/>
              </w:rPr>
            </w:pPr>
          </w:p>
        </w:tc>
      </w:tr>
      <w:tr w:rsidR="00B034F0" w:rsidRPr="00291F28" w14:paraId="79FFFC05" w14:textId="77777777" w:rsidTr="00B03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center"/>
          </w:tcPr>
          <w:p w14:paraId="45160D10" w14:textId="77777777" w:rsidR="00B034F0" w:rsidRPr="00291F28" w:rsidRDefault="00B034F0" w:rsidP="005E065C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  <w:r w:rsidRPr="00291F28">
              <w:rPr>
                <w:b/>
                <w:sz w:val="20"/>
              </w:rPr>
              <w:t>Schedule of Data Collection:</w:t>
            </w:r>
          </w:p>
        </w:tc>
      </w:tr>
      <w:tr w:rsidR="00B034F0" w:rsidRPr="00291F28" w14:paraId="6CF39BEB" w14:textId="77777777" w:rsidTr="00B03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834" w:type="pct"/>
            <w:vMerge w:val="restart"/>
            <w:tcBorders>
              <w:bottom w:val="nil"/>
              <w:right w:val="nil"/>
            </w:tcBorders>
            <w:vAlign w:val="center"/>
          </w:tcPr>
          <w:p w14:paraId="6C744A85" w14:textId="77777777" w:rsidR="00B034F0" w:rsidRPr="00291F28" w:rsidRDefault="00B034F0" w:rsidP="00B034F0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  <w:r w:rsidRPr="00291F28">
              <w:rPr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F28">
              <w:rPr>
                <w:b/>
                <w:sz w:val="20"/>
              </w:rPr>
              <w:instrText xml:space="preserve"> FORMCHECKBOX </w:instrText>
            </w:r>
            <w:r w:rsidRPr="00291F28">
              <w:rPr>
                <w:b/>
                <w:sz w:val="20"/>
              </w:rPr>
            </w:r>
            <w:r w:rsidRPr="00291F28">
              <w:rPr>
                <w:b/>
                <w:sz w:val="20"/>
              </w:rPr>
              <w:fldChar w:fldCharType="end"/>
            </w:r>
            <w:r w:rsidRPr="00291F28">
              <w:rPr>
                <w:b/>
                <w:sz w:val="20"/>
              </w:rPr>
              <w:t xml:space="preserve"> Hourly                  </w:t>
            </w:r>
          </w:p>
        </w:tc>
        <w:tc>
          <w:tcPr>
            <w:tcW w:w="829" w:type="pct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445BB026" w14:textId="77777777" w:rsidR="00B034F0" w:rsidRPr="00291F28" w:rsidRDefault="00B034F0" w:rsidP="00B034F0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  <w:r w:rsidRPr="00291F28">
              <w:rPr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F28">
              <w:rPr>
                <w:b/>
                <w:sz w:val="20"/>
              </w:rPr>
              <w:instrText xml:space="preserve"> FORMCHECKBOX </w:instrText>
            </w:r>
            <w:r w:rsidRPr="00291F28">
              <w:rPr>
                <w:b/>
                <w:sz w:val="20"/>
              </w:rPr>
            </w:r>
            <w:r w:rsidRPr="00291F28">
              <w:rPr>
                <w:b/>
                <w:sz w:val="20"/>
              </w:rPr>
              <w:fldChar w:fldCharType="end"/>
            </w:r>
            <w:r w:rsidRPr="00291F28">
              <w:rPr>
                <w:b/>
                <w:sz w:val="20"/>
              </w:rPr>
              <w:t xml:space="preserve"> Daily               </w:t>
            </w:r>
          </w:p>
        </w:tc>
        <w:tc>
          <w:tcPr>
            <w:tcW w:w="750" w:type="pct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0C8187EF" w14:textId="77777777" w:rsidR="00B034F0" w:rsidRPr="00291F28" w:rsidRDefault="00B034F0" w:rsidP="00B034F0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  <w:r w:rsidRPr="00291F28">
              <w:rPr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1"/>
            <w:r w:rsidRPr="00291F28">
              <w:rPr>
                <w:b/>
                <w:sz w:val="20"/>
              </w:rPr>
              <w:instrText xml:space="preserve"> FORMCHECKBOX </w:instrText>
            </w:r>
            <w:r w:rsidRPr="00291F28">
              <w:rPr>
                <w:b/>
                <w:sz w:val="20"/>
              </w:rPr>
            </w:r>
            <w:r w:rsidRPr="00291F28">
              <w:rPr>
                <w:b/>
                <w:sz w:val="20"/>
              </w:rPr>
              <w:fldChar w:fldCharType="end"/>
            </w:r>
            <w:bookmarkEnd w:id="1"/>
            <w:r w:rsidRPr="00291F28">
              <w:rPr>
                <w:b/>
                <w:sz w:val="20"/>
              </w:rPr>
              <w:t xml:space="preserve">Weekly                   </w:t>
            </w:r>
          </w:p>
        </w:tc>
        <w:tc>
          <w:tcPr>
            <w:tcW w:w="909" w:type="pct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6048A567" w14:textId="77777777" w:rsidR="00B034F0" w:rsidRPr="00291F28" w:rsidRDefault="00B034F0" w:rsidP="00B034F0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  <w:r w:rsidRPr="00291F28">
              <w:rPr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F28">
              <w:rPr>
                <w:b/>
                <w:sz w:val="20"/>
              </w:rPr>
              <w:instrText xml:space="preserve"> FORMCHECKBOX </w:instrText>
            </w:r>
            <w:r w:rsidRPr="00291F28">
              <w:rPr>
                <w:b/>
                <w:sz w:val="20"/>
              </w:rPr>
            </w:r>
            <w:r w:rsidRPr="00291F28">
              <w:rPr>
                <w:b/>
                <w:sz w:val="20"/>
              </w:rPr>
              <w:fldChar w:fldCharType="end"/>
            </w:r>
            <w:r w:rsidRPr="00291F28">
              <w:rPr>
                <w:b/>
                <w:sz w:val="20"/>
              </w:rPr>
              <w:t xml:space="preserve"> Bi-Weekly            </w:t>
            </w:r>
          </w:p>
        </w:tc>
        <w:tc>
          <w:tcPr>
            <w:tcW w:w="475" w:type="pct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5DFE487E" w14:textId="77777777" w:rsidR="00B034F0" w:rsidRPr="00291F28" w:rsidRDefault="00B034F0" w:rsidP="00B034F0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  <w:r w:rsidRPr="00291F28">
              <w:rPr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F28">
              <w:rPr>
                <w:b/>
                <w:sz w:val="20"/>
              </w:rPr>
              <w:instrText xml:space="preserve"> FORMCHECKBOX </w:instrText>
            </w:r>
            <w:r w:rsidRPr="00291F28">
              <w:rPr>
                <w:b/>
                <w:sz w:val="20"/>
              </w:rPr>
            </w:r>
            <w:r w:rsidRPr="00291F28">
              <w:rPr>
                <w:b/>
                <w:sz w:val="20"/>
              </w:rPr>
              <w:fldChar w:fldCharType="end"/>
            </w:r>
            <w:r w:rsidRPr="00291F28">
              <w:rPr>
                <w:b/>
                <w:sz w:val="20"/>
              </w:rPr>
              <w:t xml:space="preserve"> Other</w:t>
            </w:r>
          </w:p>
        </w:tc>
        <w:tc>
          <w:tcPr>
            <w:tcW w:w="1203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F2FEF13" w14:textId="77777777" w:rsidR="00B034F0" w:rsidRPr="00291F28" w:rsidRDefault="00B034F0" w:rsidP="00B034F0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</w:p>
        </w:tc>
      </w:tr>
      <w:tr w:rsidR="00B034F0" w:rsidRPr="00291F28" w14:paraId="4ACABC5E" w14:textId="77777777" w:rsidTr="00B03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834" w:type="pct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8B1757D" w14:textId="77777777" w:rsidR="00B034F0" w:rsidRPr="00291F28" w:rsidRDefault="00B034F0" w:rsidP="00B034F0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F524A3" w14:textId="77777777" w:rsidR="00B034F0" w:rsidRPr="00291F28" w:rsidRDefault="00B034F0" w:rsidP="00B034F0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</w:p>
        </w:tc>
        <w:tc>
          <w:tcPr>
            <w:tcW w:w="75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8B4E18" w14:textId="77777777" w:rsidR="00B034F0" w:rsidRPr="00291F28" w:rsidRDefault="00B034F0" w:rsidP="00B034F0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</w:p>
        </w:tc>
        <w:tc>
          <w:tcPr>
            <w:tcW w:w="90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3FB022" w14:textId="77777777" w:rsidR="00B034F0" w:rsidRPr="00291F28" w:rsidRDefault="00B034F0" w:rsidP="00B034F0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</w:p>
        </w:tc>
        <w:tc>
          <w:tcPr>
            <w:tcW w:w="47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54D1C7" w14:textId="77777777" w:rsidR="00B034F0" w:rsidRPr="00291F28" w:rsidRDefault="00B034F0" w:rsidP="00B034F0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</w:p>
        </w:tc>
        <w:tc>
          <w:tcPr>
            <w:tcW w:w="1203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F00BFCC" w14:textId="77777777" w:rsidR="00B034F0" w:rsidRPr="00291F28" w:rsidRDefault="00B034F0" w:rsidP="00B034F0">
            <w:pPr>
              <w:widowControl/>
              <w:tabs>
                <w:tab w:val="left" w:pos="-1080"/>
                <w:tab w:val="left" w:pos="-810"/>
                <w:tab w:val="left" w:pos="-450"/>
              </w:tabs>
              <w:jc w:val="center"/>
              <w:rPr>
                <w:b/>
                <w:sz w:val="20"/>
              </w:rPr>
            </w:pPr>
          </w:p>
        </w:tc>
      </w:tr>
    </w:tbl>
    <w:p w14:paraId="5EA93205" w14:textId="77777777" w:rsidR="00B034F0" w:rsidRPr="00291F28" w:rsidRDefault="00B034F0"/>
    <w:p w14:paraId="1BF0DBC9" w14:textId="77777777" w:rsidR="00B034F0" w:rsidRPr="00291F28" w:rsidRDefault="00B034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70"/>
        <w:gridCol w:w="2451"/>
        <w:gridCol w:w="2049"/>
        <w:gridCol w:w="2358"/>
      </w:tblGrid>
      <w:tr w:rsidR="00B704E5" w:rsidRPr="00291F28" w14:paraId="7D3A6492" w14:textId="77777777" w:rsidTr="00B704E5">
        <w:tc>
          <w:tcPr>
            <w:tcW w:w="11016" w:type="dxa"/>
            <w:gridSpan w:val="5"/>
            <w:vAlign w:val="center"/>
          </w:tcPr>
          <w:p w14:paraId="022C6C10" w14:textId="77777777" w:rsidR="00B704E5" w:rsidRPr="00291F28" w:rsidRDefault="00B704E5" w:rsidP="00B704E5">
            <w:pPr>
              <w:jc w:val="center"/>
              <w:rPr>
                <w:sz w:val="28"/>
                <w:szCs w:val="28"/>
              </w:rPr>
            </w:pPr>
            <w:r w:rsidRPr="00291F28">
              <w:rPr>
                <w:sz w:val="28"/>
                <w:szCs w:val="28"/>
              </w:rPr>
              <w:t xml:space="preserve">Organization (time, material and information management) </w:t>
            </w:r>
          </w:p>
        </w:tc>
      </w:tr>
      <w:tr w:rsidR="00B704E5" w:rsidRPr="00291F28" w14:paraId="214FB9A2" w14:textId="77777777" w:rsidTr="00017CCF">
        <w:tc>
          <w:tcPr>
            <w:tcW w:w="2088" w:type="dxa"/>
          </w:tcPr>
          <w:p w14:paraId="44312F2D" w14:textId="77777777" w:rsidR="00B704E5" w:rsidRPr="00291F28" w:rsidRDefault="00B704E5">
            <w:r w:rsidRPr="00291F28">
              <w:t xml:space="preserve">Criteria </w:t>
            </w:r>
          </w:p>
        </w:tc>
        <w:tc>
          <w:tcPr>
            <w:tcW w:w="2070" w:type="dxa"/>
          </w:tcPr>
          <w:p w14:paraId="2DEB9EC0" w14:textId="77777777" w:rsidR="00B704E5" w:rsidRPr="00291F28" w:rsidRDefault="00017CCF">
            <w:r w:rsidRPr="00291F28">
              <w:t xml:space="preserve">Not Proficient  (1) </w:t>
            </w:r>
          </w:p>
        </w:tc>
        <w:tc>
          <w:tcPr>
            <w:tcW w:w="2451" w:type="dxa"/>
          </w:tcPr>
          <w:p w14:paraId="4335F794" w14:textId="77777777" w:rsidR="00B704E5" w:rsidRPr="00291F28" w:rsidRDefault="00017CCF">
            <w:r w:rsidRPr="00291F28">
              <w:t xml:space="preserve">Partially Proficient (2) </w:t>
            </w:r>
          </w:p>
        </w:tc>
        <w:tc>
          <w:tcPr>
            <w:tcW w:w="2049" w:type="dxa"/>
          </w:tcPr>
          <w:p w14:paraId="0867BBB7" w14:textId="77777777" w:rsidR="00B704E5" w:rsidRPr="00291F28" w:rsidRDefault="00017CCF">
            <w:r w:rsidRPr="00291F28">
              <w:t>Proficient (3)</w:t>
            </w:r>
          </w:p>
        </w:tc>
        <w:tc>
          <w:tcPr>
            <w:tcW w:w="2358" w:type="dxa"/>
          </w:tcPr>
          <w:p w14:paraId="0E9911E2" w14:textId="77777777" w:rsidR="00B704E5" w:rsidRPr="00291F28" w:rsidRDefault="00017CCF">
            <w:r w:rsidRPr="00291F28">
              <w:t>Highly Proficient (4)</w:t>
            </w:r>
          </w:p>
        </w:tc>
      </w:tr>
      <w:tr w:rsidR="00B704E5" w:rsidRPr="00291F28" w14:paraId="6F023A5F" w14:textId="77777777" w:rsidTr="00017CCF">
        <w:tc>
          <w:tcPr>
            <w:tcW w:w="2088" w:type="dxa"/>
          </w:tcPr>
          <w:p w14:paraId="0A914DFA" w14:textId="77777777" w:rsidR="00B704E5" w:rsidRPr="00291F28" w:rsidRDefault="00017CCF">
            <w:r w:rsidRPr="00291F28">
              <w:t xml:space="preserve">Keeps notes in order and complete </w:t>
            </w:r>
          </w:p>
        </w:tc>
        <w:tc>
          <w:tcPr>
            <w:tcW w:w="2070" w:type="dxa"/>
          </w:tcPr>
          <w:p w14:paraId="0369264C" w14:textId="77777777" w:rsidR="00B704E5" w:rsidRPr="00291F28" w:rsidRDefault="00017CCF">
            <w:r w:rsidRPr="00291F28">
              <w:t>Takes notes, but notes are often out of order or incomplete</w:t>
            </w:r>
            <w:r w:rsidR="00134529" w:rsidRPr="00291F28">
              <w:t>.</w:t>
            </w:r>
          </w:p>
        </w:tc>
        <w:tc>
          <w:tcPr>
            <w:tcW w:w="2451" w:type="dxa"/>
          </w:tcPr>
          <w:p w14:paraId="73EEE71B" w14:textId="77777777" w:rsidR="00B704E5" w:rsidRPr="00291F28" w:rsidRDefault="004A64BA" w:rsidP="004A64BA">
            <w:r w:rsidRPr="00291F28">
              <w:t xml:space="preserve">Takes complete notes, but notes are keep out of order or orders notes, but notes are incomplete. </w:t>
            </w:r>
          </w:p>
        </w:tc>
        <w:tc>
          <w:tcPr>
            <w:tcW w:w="2049" w:type="dxa"/>
          </w:tcPr>
          <w:p w14:paraId="2F24EB2C" w14:textId="77777777" w:rsidR="00B704E5" w:rsidRPr="00291F28" w:rsidRDefault="00BF4AD0" w:rsidP="00BF4AD0">
            <w:r w:rsidRPr="00291F28">
              <w:t xml:space="preserve">Takes complete notes and orders notes completely with no more than one reminder. </w:t>
            </w:r>
          </w:p>
        </w:tc>
        <w:tc>
          <w:tcPr>
            <w:tcW w:w="2358" w:type="dxa"/>
          </w:tcPr>
          <w:p w14:paraId="365ED445" w14:textId="77777777" w:rsidR="00B704E5" w:rsidRPr="00291F28" w:rsidRDefault="00BF4AD0" w:rsidP="00BF4AD0">
            <w:r w:rsidRPr="00291F28">
              <w:t xml:space="preserve">Takes complete notes and orders notes correctly.  </w:t>
            </w:r>
          </w:p>
        </w:tc>
      </w:tr>
      <w:tr w:rsidR="00B704E5" w:rsidRPr="00291F28" w14:paraId="054C11BB" w14:textId="77777777" w:rsidTr="00017CCF">
        <w:tc>
          <w:tcPr>
            <w:tcW w:w="2088" w:type="dxa"/>
          </w:tcPr>
          <w:p w14:paraId="43865083" w14:textId="77777777" w:rsidR="00B704E5" w:rsidRPr="00291F28" w:rsidRDefault="00017CCF">
            <w:r w:rsidRPr="00291F28">
              <w:t xml:space="preserve">Use of planners/agendas to track deadlines or tasks </w:t>
            </w:r>
          </w:p>
        </w:tc>
        <w:tc>
          <w:tcPr>
            <w:tcW w:w="2070" w:type="dxa"/>
          </w:tcPr>
          <w:p w14:paraId="12CB9120" w14:textId="77777777" w:rsidR="00B704E5" w:rsidRPr="00291F28" w:rsidRDefault="00134529">
            <w:r w:rsidRPr="00291F28">
              <w:t>Does not list assignments or track deadlines without prompting.</w:t>
            </w:r>
          </w:p>
        </w:tc>
        <w:tc>
          <w:tcPr>
            <w:tcW w:w="2451" w:type="dxa"/>
          </w:tcPr>
          <w:p w14:paraId="268B42CE" w14:textId="77777777" w:rsidR="00B704E5" w:rsidRPr="00291F28" w:rsidRDefault="00134529">
            <w:r w:rsidRPr="00291F28">
              <w:t xml:space="preserve">List assignments, but does not track deadlines/completion of tasks. </w:t>
            </w:r>
          </w:p>
        </w:tc>
        <w:tc>
          <w:tcPr>
            <w:tcW w:w="2049" w:type="dxa"/>
          </w:tcPr>
          <w:p w14:paraId="478EABEE" w14:textId="77777777" w:rsidR="00B15259" w:rsidRPr="00291F28" w:rsidRDefault="004A64BA">
            <w:r w:rsidRPr="00291F28">
              <w:t>L</w:t>
            </w:r>
            <w:r w:rsidR="00134529" w:rsidRPr="00291F28">
              <w:t>ists assignments and track</w:t>
            </w:r>
            <w:r w:rsidR="00B15259" w:rsidRPr="00291F28">
              <w:t>s</w:t>
            </w:r>
            <w:r w:rsidR="00134529" w:rsidRPr="00291F28">
              <w:t xml:space="preserve"> deadlines/</w:t>
            </w:r>
          </w:p>
          <w:p w14:paraId="4766B429" w14:textId="497BE5A9" w:rsidR="00B704E5" w:rsidRPr="00291F28" w:rsidRDefault="00134529" w:rsidP="004A64BA">
            <w:proofErr w:type="gramStart"/>
            <w:r w:rsidRPr="00291F28">
              <w:t>completion</w:t>
            </w:r>
            <w:proofErr w:type="gramEnd"/>
            <w:r w:rsidRPr="00291F28">
              <w:t xml:space="preserve"> of tasks</w:t>
            </w:r>
            <w:r w:rsidR="004A64BA" w:rsidRPr="00291F28">
              <w:t xml:space="preserve"> with no more than one reminder. </w:t>
            </w:r>
            <w:r w:rsidRPr="00291F28">
              <w:t xml:space="preserve"> </w:t>
            </w:r>
          </w:p>
        </w:tc>
        <w:tc>
          <w:tcPr>
            <w:tcW w:w="2358" w:type="dxa"/>
          </w:tcPr>
          <w:p w14:paraId="4A1A558C" w14:textId="77777777" w:rsidR="00B15259" w:rsidRPr="00291F28" w:rsidRDefault="00B15259">
            <w:r w:rsidRPr="00291F28">
              <w:t xml:space="preserve">Lists assignments and tracks </w:t>
            </w:r>
            <w:r w:rsidR="00134529" w:rsidRPr="00291F28">
              <w:t>deadlines/</w:t>
            </w:r>
          </w:p>
          <w:p w14:paraId="6F50AEBA" w14:textId="77777777" w:rsidR="00B704E5" w:rsidRPr="00291F28" w:rsidRDefault="00134529" w:rsidP="00B15259">
            <w:r w:rsidRPr="00291F28">
              <w:t>completion of tasks</w:t>
            </w:r>
            <w:r w:rsidR="00B15259" w:rsidRPr="00291F28">
              <w:t xml:space="preserve">. </w:t>
            </w:r>
          </w:p>
        </w:tc>
      </w:tr>
      <w:tr w:rsidR="00B704E5" w:rsidRPr="00291F28" w14:paraId="6BD5C325" w14:textId="77777777" w:rsidTr="00017CCF">
        <w:tc>
          <w:tcPr>
            <w:tcW w:w="2088" w:type="dxa"/>
          </w:tcPr>
          <w:p w14:paraId="5250E5A9" w14:textId="77777777" w:rsidR="00B704E5" w:rsidRPr="00291F28" w:rsidRDefault="00017CCF">
            <w:r w:rsidRPr="00291F28">
              <w:t xml:space="preserve">Makes a work plan of action (time management) </w:t>
            </w:r>
          </w:p>
        </w:tc>
        <w:tc>
          <w:tcPr>
            <w:tcW w:w="2070" w:type="dxa"/>
          </w:tcPr>
          <w:p w14:paraId="04875D1D" w14:textId="77777777" w:rsidR="00B704E5" w:rsidRPr="00291F28" w:rsidRDefault="00BF4AD0">
            <w:r w:rsidRPr="00291F28">
              <w:t xml:space="preserve">Makes a work plan only with assistance. </w:t>
            </w:r>
          </w:p>
        </w:tc>
        <w:tc>
          <w:tcPr>
            <w:tcW w:w="2451" w:type="dxa"/>
          </w:tcPr>
          <w:p w14:paraId="580BD768" w14:textId="77777777" w:rsidR="00B704E5" w:rsidRPr="00291F28" w:rsidRDefault="00291F28" w:rsidP="00291F28">
            <w:r w:rsidRPr="00291F28">
              <w:t xml:space="preserve">Makes a work plan with partial assistance. </w:t>
            </w:r>
          </w:p>
        </w:tc>
        <w:tc>
          <w:tcPr>
            <w:tcW w:w="2049" w:type="dxa"/>
          </w:tcPr>
          <w:p w14:paraId="5953A19F" w14:textId="77777777" w:rsidR="00B704E5" w:rsidRPr="00291F28" w:rsidRDefault="00291F28">
            <w:r w:rsidRPr="00291F28">
              <w:t xml:space="preserve">Makes a work plan with no more than one reminder. </w:t>
            </w:r>
          </w:p>
        </w:tc>
        <w:tc>
          <w:tcPr>
            <w:tcW w:w="2358" w:type="dxa"/>
          </w:tcPr>
          <w:p w14:paraId="786C3FBA" w14:textId="77777777" w:rsidR="00B704E5" w:rsidRPr="00291F28" w:rsidRDefault="00291F28">
            <w:r w:rsidRPr="00291F28">
              <w:t xml:space="preserve">Makes a work plan independently </w:t>
            </w:r>
          </w:p>
        </w:tc>
      </w:tr>
      <w:tr w:rsidR="00291F28" w:rsidRPr="00291F28" w14:paraId="074B8229" w14:textId="77777777" w:rsidTr="00017CCF">
        <w:tc>
          <w:tcPr>
            <w:tcW w:w="2088" w:type="dxa"/>
          </w:tcPr>
          <w:p w14:paraId="02AC56F5" w14:textId="77777777" w:rsidR="00291F28" w:rsidRPr="00291F28" w:rsidRDefault="00291F28">
            <w:r w:rsidRPr="00291F28">
              <w:t xml:space="preserve">Changes work plan when necessary </w:t>
            </w:r>
          </w:p>
        </w:tc>
        <w:tc>
          <w:tcPr>
            <w:tcW w:w="2070" w:type="dxa"/>
          </w:tcPr>
          <w:p w14:paraId="2890B9DD" w14:textId="77777777" w:rsidR="00291F28" w:rsidRPr="00291F28" w:rsidRDefault="00291F28" w:rsidP="00291F28">
            <w:r w:rsidRPr="00291F28">
              <w:t xml:space="preserve">Changes work plan only with assistance. </w:t>
            </w:r>
          </w:p>
        </w:tc>
        <w:tc>
          <w:tcPr>
            <w:tcW w:w="2451" w:type="dxa"/>
          </w:tcPr>
          <w:p w14:paraId="53372A5A" w14:textId="77777777" w:rsidR="00291F28" w:rsidRPr="00291F28" w:rsidRDefault="00291F28" w:rsidP="00291F28">
            <w:r w:rsidRPr="00291F28">
              <w:t xml:space="preserve">Changes a work plan with partial assistance. </w:t>
            </w:r>
          </w:p>
        </w:tc>
        <w:tc>
          <w:tcPr>
            <w:tcW w:w="2049" w:type="dxa"/>
          </w:tcPr>
          <w:p w14:paraId="0660B217" w14:textId="77777777" w:rsidR="00291F28" w:rsidRPr="00291F28" w:rsidRDefault="00291F28" w:rsidP="00291F28">
            <w:r w:rsidRPr="00291F28">
              <w:t xml:space="preserve">Changes a work plan with no more than one reminder. </w:t>
            </w:r>
          </w:p>
        </w:tc>
        <w:tc>
          <w:tcPr>
            <w:tcW w:w="2358" w:type="dxa"/>
          </w:tcPr>
          <w:p w14:paraId="469CC557" w14:textId="77777777" w:rsidR="00291F28" w:rsidRPr="00291F28" w:rsidRDefault="00291F28" w:rsidP="00291F28">
            <w:r w:rsidRPr="00291F28">
              <w:t xml:space="preserve">Changes a work plan independently </w:t>
            </w:r>
          </w:p>
        </w:tc>
      </w:tr>
    </w:tbl>
    <w:p w14:paraId="76CD136B" w14:textId="77777777" w:rsidR="00D63AA9" w:rsidRDefault="00D63AA9"/>
    <w:p w14:paraId="575327B8" w14:textId="77777777" w:rsidR="00DD5F43" w:rsidRDefault="00DD5F43"/>
    <w:tbl>
      <w:tblPr>
        <w:tblW w:w="5015" w:type="pct"/>
        <w:tblLayout w:type="fixed"/>
        <w:tblLook w:val="0000" w:firstRow="0" w:lastRow="0" w:firstColumn="0" w:lastColumn="0" w:noHBand="0" w:noVBand="0"/>
      </w:tblPr>
      <w:tblGrid>
        <w:gridCol w:w="1843"/>
        <w:gridCol w:w="961"/>
        <w:gridCol w:w="871"/>
        <w:gridCol w:w="1657"/>
        <w:gridCol w:w="1169"/>
        <w:gridCol w:w="840"/>
        <w:gridCol w:w="1050"/>
        <w:gridCol w:w="539"/>
        <w:gridCol w:w="2119"/>
      </w:tblGrid>
      <w:tr w:rsidR="00DD5F43" w:rsidRPr="00291F28" w14:paraId="3642E4FE" w14:textId="77777777" w:rsidTr="00DD5F43">
        <w:trPr>
          <w:trHeight w:val="13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1A26" w14:textId="77777777" w:rsidR="00DD5F43" w:rsidRPr="005E065C" w:rsidRDefault="00DD5F43" w:rsidP="005E065C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  <w:r w:rsidRPr="005E065C">
              <w:rPr>
                <w:b/>
                <w:sz w:val="20"/>
              </w:rPr>
              <w:lastRenderedPageBreak/>
              <w:t xml:space="preserve">Present Level of Performance: </w:t>
            </w:r>
          </w:p>
        </w:tc>
      </w:tr>
      <w:tr w:rsidR="00DD5F43" w:rsidRPr="00291F28" w14:paraId="244D6E66" w14:textId="77777777" w:rsidTr="00DD5F43">
        <w:trPr>
          <w:trHeight w:val="77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BF29" w14:textId="77777777" w:rsidR="00DD5F43" w:rsidRPr="00291F28" w:rsidRDefault="00DD5F43" w:rsidP="00DD5F43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ind w:left="360"/>
              <w:rPr>
                <w:b/>
                <w:sz w:val="20"/>
              </w:rPr>
            </w:pPr>
            <w:r w:rsidRPr="00291F28">
              <w:rPr>
                <w:b/>
                <w:sz w:val="20"/>
              </w:rPr>
              <w:t>How does the student’s disability affect his or her involvement in and progress in the general education curriculum?</w:t>
            </w:r>
            <w:r w:rsidRPr="00291F28">
              <w:rPr>
                <w:b/>
                <w:sz w:val="18"/>
                <w:szCs w:val="18"/>
              </w:rPr>
              <w:t xml:space="preserve"> List the student’s current level (baseline data) and the assessment where the data was obtained. (State how the goal links to the postsecondary goal).</w:t>
            </w:r>
          </w:p>
        </w:tc>
      </w:tr>
      <w:tr w:rsidR="00DD5F43" w:rsidRPr="00291F28" w14:paraId="5B7DFD01" w14:textId="77777777" w:rsidTr="00DD5F43">
        <w:trPr>
          <w:trHeight w:val="3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1051D" w14:textId="30084D34" w:rsidR="00DD5F43" w:rsidRPr="00291F28" w:rsidRDefault="006D159D" w:rsidP="00216148">
            <w:pPr>
              <w:widowControl/>
              <w:tabs>
                <w:tab w:val="left" w:pos="-1080"/>
                <w:tab w:val="left" w:pos="-810"/>
                <w:tab w:val="left" w:pos="-450"/>
              </w:tabs>
              <w:ind w:left="360"/>
              <w:rPr>
                <w:sz w:val="20"/>
              </w:rPr>
            </w:pPr>
            <w:r>
              <w:t>The student currently</w:t>
            </w:r>
            <w:r w:rsidRPr="00291F28">
              <w:t xml:space="preserve"> </w:t>
            </w:r>
            <w:r w:rsidR="00B54151">
              <w:t>is scoring</w:t>
            </w:r>
            <w:r w:rsidR="00B54151" w:rsidRPr="00291F28">
              <w:t xml:space="preserve"> </w:t>
            </w:r>
            <w:r w:rsidR="00B54151">
              <w:t>6</w:t>
            </w:r>
            <w:r w:rsidR="00B54151" w:rsidRPr="00291F28">
              <w:t xml:space="preserve"> </w:t>
            </w:r>
            <w:r w:rsidR="00B54151">
              <w:t xml:space="preserve">out of </w:t>
            </w:r>
            <w:r w:rsidR="00B54151" w:rsidRPr="00291F28">
              <w:t>16 points on a high sch</w:t>
            </w:r>
            <w:r w:rsidR="00B54151">
              <w:t>ool level work habit rubric</w:t>
            </w:r>
            <w:r w:rsidR="00216148">
              <w:t xml:space="preserve">. He </w:t>
            </w:r>
            <w:r w:rsidR="00B54151">
              <w:t>bring</w:t>
            </w:r>
            <w:r w:rsidR="00216148">
              <w:t xml:space="preserve">s his </w:t>
            </w:r>
            <w:r>
              <w:t>supplies</w:t>
            </w:r>
            <w:r w:rsidR="00F141CF">
              <w:t xml:space="preserve"> and book</w:t>
            </w:r>
            <w:r w:rsidR="00412E17">
              <w:t xml:space="preserve"> to class </w:t>
            </w:r>
            <w:r w:rsidR="00F141CF">
              <w:t>approximately once a week</w:t>
            </w:r>
            <w:r>
              <w:t xml:space="preserve">, </w:t>
            </w:r>
            <w:r w:rsidR="00B54151">
              <w:t>complet</w:t>
            </w:r>
            <w:r w:rsidR="00216148">
              <w:t>es</w:t>
            </w:r>
            <w:r>
              <w:t xml:space="preserve"> work </w:t>
            </w:r>
            <w:r w:rsidR="00F141CF">
              <w:t>only with assistance</w:t>
            </w:r>
            <w:r w:rsidR="00B54151">
              <w:t>, us</w:t>
            </w:r>
            <w:r w:rsidR="00216148">
              <w:t>es</w:t>
            </w:r>
            <w:r>
              <w:t xml:space="preserve"> time in class </w:t>
            </w:r>
            <w:r w:rsidR="00F141CF">
              <w:t xml:space="preserve">when given multiple prompts by an adult, </w:t>
            </w:r>
            <w:r w:rsidR="00412E17">
              <w:t xml:space="preserve">and </w:t>
            </w:r>
            <w:r w:rsidR="00B54151">
              <w:t>obtain</w:t>
            </w:r>
            <w:r w:rsidR="00216148">
              <w:t>s</w:t>
            </w:r>
            <w:r w:rsidR="00B54151">
              <w:t xml:space="preserve"> an average grade of 70% on the assignments he completes. </w:t>
            </w:r>
            <w:r w:rsidR="00590112">
              <w:t>His difficulty handing in and completing assignments causes him to fall behind in the</w:t>
            </w:r>
            <w:r w:rsidR="00F96343">
              <w:t xml:space="preserve"> general curriculum</w:t>
            </w:r>
            <w:r w:rsidR="00133920">
              <w:t xml:space="preserve">. </w:t>
            </w:r>
            <w:r w:rsidR="00DD5F43" w:rsidRPr="00291F28">
              <w:rPr>
                <w:highlight w:val="yellow"/>
              </w:rPr>
              <w:t xml:space="preserve">In order to be successful </w:t>
            </w:r>
            <w:r w:rsidR="00C7274B">
              <w:rPr>
                <w:highlight w:val="yellow"/>
              </w:rPr>
              <w:t>attending a culinary program t</w:t>
            </w:r>
            <w:r w:rsidR="00DD5F43" w:rsidRPr="00291F28">
              <w:rPr>
                <w:highlight w:val="yellow"/>
              </w:rPr>
              <w:t xml:space="preserve">he student will need to improve his </w:t>
            </w:r>
            <w:r w:rsidR="00C7274B">
              <w:rPr>
                <w:highlight w:val="yellow"/>
              </w:rPr>
              <w:t>work habits</w:t>
            </w:r>
            <w:r w:rsidR="00DD5F43" w:rsidRPr="00291F28">
              <w:rPr>
                <w:highlight w:val="yellow"/>
              </w:rPr>
              <w:t>.</w:t>
            </w:r>
            <w:r w:rsidR="00DD5F43" w:rsidRPr="00291F28">
              <w:t xml:space="preserve"> </w:t>
            </w:r>
          </w:p>
        </w:tc>
      </w:tr>
      <w:tr w:rsidR="00DD5F43" w:rsidRPr="00291F28" w14:paraId="7B81EA8A" w14:textId="77777777" w:rsidTr="00DD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5FF68B" w14:textId="77777777" w:rsidR="00DD5F43" w:rsidRPr="00291F28" w:rsidRDefault="00DD5F43" w:rsidP="00DD5F43">
            <w:pPr>
              <w:widowControl/>
              <w:tabs>
                <w:tab w:val="left" w:pos="-1080"/>
                <w:tab w:val="left" w:pos="-810"/>
                <w:tab w:val="left" w:pos="-450"/>
              </w:tabs>
              <w:ind w:left="360"/>
              <w:rPr>
                <w:b/>
                <w:sz w:val="12"/>
                <w:szCs w:val="12"/>
              </w:rPr>
            </w:pPr>
          </w:p>
        </w:tc>
      </w:tr>
      <w:tr w:rsidR="00DD5F43" w:rsidRPr="00291F28" w14:paraId="3CCE3DB4" w14:textId="77777777" w:rsidTr="00DD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AB3D" w14:textId="77777777" w:rsidR="00DD5F43" w:rsidRPr="005E065C" w:rsidRDefault="00DD5F43" w:rsidP="005E065C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sz w:val="20"/>
              </w:rPr>
            </w:pPr>
            <w:r w:rsidRPr="005E065C">
              <w:rPr>
                <w:b/>
                <w:sz w:val="20"/>
              </w:rPr>
              <w:t>General Education Content Standard(s): (Idaho Content Standards, Common Core, Idaho Work Place Competencies, Idaho Extended Content Standards)</w:t>
            </w:r>
          </w:p>
          <w:p w14:paraId="6E292DC8" w14:textId="05DBF709" w:rsidR="00DD5F43" w:rsidRPr="00291F28" w:rsidRDefault="00DD5F43" w:rsidP="00FF27E2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napToGrid/>
                <w:sz w:val="21"/>
                <w:szCs w:val="21"/>
              </w:rPr>
            </w:pPr>
            <w:r w:rsidRPr="00291F28">
              <w:rPr>
                <w:snapToGrid/>
                <w:sz w:val="21"/>
                <w:szCs w:val="21"/>
              </w:rPr>
              <w:t xml:space="preserve">Idaho Work Place Competencies </w:t>
            </w:r>
            <w:r w:rsidR="00FF27E2">
              <w:rPr>
                <w:snapToGrid/>
                <w:sz w:val="21"/>
                <w:szCs w:val="21"/>
              </w:rPr>
              <w:t xml:space="preserve">6.1 Apply self-management in the workplace. </w:t>
            </w:r>
          </w:p>
        </w:tc>
      </w:tr>
      <w:tr w:rsidR="00DD5F43" w:rsidRPr="00291F28" w14:paraId="656EB9C2" w14:textId="77777777" w:rsidTr="00DD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21F988" w14:textId="77777777" w:rsidR="00DD5F43" w:rsidRPr="00291F28" w:rsidRDefault="00DD5F43" w:rsidP="00DD5F43">
            <w:pPr>
              <w:widowControl/>
              <w:ind w:left="360"/>
              <w:rPr>
                <w:b/>
                <w:sz w:val="12"/>
                <w:szCs w:val="12"/>
              </w:rPr>
            </w:pPr>
          </w:p>
        </w:tc>
      </w:tr>
      <w:tr w:rsidR="00DD5F43" w:rsidRPr="00291F28" w14:paraId="20CAF975" w14:textId="77777777" w:rsidTr="00DD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4222" w14:textId="77777777" w:rsidR="00DD5F43" w:rsidRPr="005E065C" w:rsidRDefault="00DD5F43" w:rsidP="005E065C">
            <w:pPr>
              <w:widowControl/>
              <w:spacing w:before="40" w:after="60"/>
              <w:rPr>
                <w:b/>
                <w:sz w:val="20"/>
              </w:rPr>
            </w:pPr>
            <w:r w:rsidRPr="005E065C">
              <w:rPr>
                <w:b/>
                <w:sz w:val="20"/>
              </w:rPr>
              <w:t xml:space="preserve">Annual Goal: Must list the condition or level of instruction, the behavior or skill, and the criteria </w:t>
            </w:r>
            <w:r w:rsidRPr="005E065C">
              <w:rPr>
                <w:sz w:val="20"/>
              </w:rPr>
              <w:t>(must be aligned to baseline data identified in the Present Level of Performance):</w:t>
            </w:r>
            <w:r w:rsidRPr="005E065C">
              <w:rPr>
                <w:b/>
                <w:sz w:val="20"/>
              </w:rPr>
              <w:t xml:space="preserve"> </w:t>
            </w:r>
          </w:p>
        </w:tc>
      </w:tr>
      <w:tr w:rsidR="00DD5F43" w:rsidRPr="00291F28" w14:paraId="51C662FE" w14:textId="77777777" w:rsidTr="00DD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D0AE95" w14:textId="6EA00977" w:rsidR="00DD5F43" w:rsidRPr="00291F28" w:rsidRDefault="00DD5F43" w:rsidP="00AB3DD5">
            <w:pPr>
              <w:widowControl/>
              <w:spacing w:before="40" w:after="60"/>
              <w:rPr>
                <w:b/>
                <w:sz w:val="20"/>
              </w:rPr>
            </w:pPr>
            <w:r w:rsidRPr="00291F28">
              <w:t xml:space="preserve">The student will improve his </w:t>
            </w:r>
            <w:r>
              <w:t>work habits</w:t>
            </w:r>
            <w:r w:rsidRPr="00291F28">
              <w:t xml:space="preserve"> by </w:t>
            </w:r>
            <w:r>
              <w:t xml:space="preserve">bringing his own supplies to class, completing work on time, </w:t>
            </w:r>
            <w:r w:rsidR="00053680">
              <w:t xml:space="preserve">uses time in class effectively, </w:t>
            </w:r>
            <w:r w:rsidR="002B4CBA">
              <w:t>complet</w:t>
            </w:r>
            <w:r w:rsidR="00216148">
              <w:t>ing</w:t>
            </w:r>
            <w:r w:rsidR="002B4CBA">
              <w:t xml:space="preserve"> work accurately, </w:t>
            </w:r>
            <w:r w:rsidR="00AB3DD5">
              <w:t xml:space="preserve">to a score of 13 </w:t>
            </w:r>
            <w:r w:rsidRPr="00291F28">
              <w:t>for three consecutive weeks</w:t>
            </w:r>
            <w:r w:rsidR="00AB3DD5">
              <w:t>.</w:t>
            </w:r>
          </w:p>
        </w:tc>
      </w:tr>
      <w:tr w:rsidR="00DD5F43" w:rsidRPr="00291F28" w14:paraId="56DBC203" w14:textId="77777777" w:rsidTr="00DD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D09472" w14:textId="77777777" w:rsidR="00DD5F43" w:rsidRPr="00291F28" w:rsidRDefault="00DD5F43" w:rsidP="00DD5F43">
            <w:pPr>
              <w:widowControl/>
              <w:tabs>
                <w:tab w:val="left" w:pos="-1080"/>
                <w:tab w:val="left" w:pos="-810"/>
                <w:tab w:val="left" w:pos="-450"/>
              </w:tabs>
              <w:ind w:left="360"/>
              <w:rPr>
                <w:b/>
                <w:sz w:val="12"/>
                <w:szCs w:val="12"/>
              </w:rPr>
            </w:pPr>
          </w:p>
        </w:tc>
      </w:tr>
      <w:tr w:rsidR="00DD5F43" w:rsidRPr="00291F28" w14:paraId="1A59C45F" w14:textId="77777777" w:rsidTr="00DD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center"/>
          </w:tcPr>
          <w:p w14:paraId="47AEDCCF" w14:textId="77777777" w:rsidR="00DD5F43" w:rsidRPr="00291F28" w:rsidRDefault="00DD5F43" w:rsidP="005E065C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  <w:r w:rsidRPr="00291F28">
              <w:rPr>
                <w:b/>
                <w:sz w:val="20"/>
              </w:rPr>
              <w:t>Evaluation Procedure</w:t>
            </w:r>
            <w:r w:rsidRPr="00291F28">
              <w:rPr>
                <w:sz w:val="20"/>
              </w:rPr>
              <w:t>:</w:t>
            </w:r>
          </w:p>
        </w:tc>
      </w:tr>
      <w:tr w:rsidR="00DD5F43" w:rsidRPr="00291F28" w14:paraId="7CC3ACBA" w14:textId="77777777" w:rsidTr="00DD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1269" w:type="pct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00CF3BD2" w14:textId="77777777" w:rsidR="00DD5F43" w:rsidRPr="00291F28" w:rsidRDefault="00DD5F43" w:rsidP="00DD5F43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  <w:r w:rsidRPr="00291F28">
              <w:rPr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F28">
              <w:rPr>
                <w:b/>
                <w:sz w:val="20"/>
              </w:rPr>
              <w:instrText xml:space="preserve"> FORMCHECKBOX </w:instrText>
            </w:r>
            <w:r w:rsidRPr="00291F28">
              <w:rPr>
                <w:b/>
                <w:sz w:val="20"/>
              </w:rPr>
            </w:r>
            <w:r w:rsidRPr="00291F28">
              <w:rPr>
                <w:b/>
                <w:sz w:val="20"/>
              </w:rPr>
              <w:fldChar w:fldCharType="end"/>
            </w:r>
            <w:r w:rsidRPr="00291F28">
              <w:rPr>
                <w:b/>
                <w:sz w:val="20"/>
              </w:rPr>
              <w:t xml:space="preserve"> Monitor/Chart Progress</w:t>
            </w:r>
          </w:p>
        </w:tc>
        <w:tc>
          <w:tcPr>
            <w:tcW w:w="1144" w:type="pct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29368975" w14:textId="77777777" w:rsidR="00DD5F43" w:rsidRPr="00291F28" w:rsidRDefault="00DD5F43" w:rsidP="00DD5F43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  <w:r w:rsidRPr="00291F28">
              <w:rPr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F28">
              <w:rPr>
                <w:b/>
                <w:sz w:val="20"/>
              </w:rPr>
              <w:instrText xml:space="preserve"> FORMCHECKBOX </w:instrText>
            </w:r>
            <w:r w:rsidRPr="00291F28">
              <w:rPr>
                <w:b/>
                <w:sz w:val="20"/>
              </w:rPr>
            </w:r>
            <w:r w:rsidRPr="00291F28">
              <w:rPr>
                <w:b/>
                <w:sz w:val="20"/>
              </w:rPr>
              <w:fldChar w:fldCharType="end"/>
            </w:r>
            <w:r w:rsidRPr="00291F28">
              <w:rPr>
                <w:b/>
                <w:sz w:val="20"/>
              </w:rPr>
              <w:t xml:space="preserve"> Specific Assessment</w:t>
            </w:r>
          </w:p>
        </w:tc>
        <w:tc>
          <w:tcPr>
            <w:tcW w:w="529" w:type="pct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2C4420C0" w14:textId="77777777" w:rsidR="00DD5F43" w:rsidRPr="00291F28" w:rsidRDefault="00DD5F43" w:rsidP="00DD5F43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  <w:r w:rsidRPr="00291F28">
              <w:rPr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91F28">
              <w:rPr>
                <w:b/>
                <w:sz w:val="20"/>
              </w:rPr>
              <w:instrText xml:space="preserve"> FORMCHECKBOX </w:instrText>
            </w:r>
            <w:r w:rsidRPr="00291F28">
              <w:rPr>
                <w:b/>
                <w:sz w:val="20"/>
              </w:rPr>
            </w:r>
            <w:r w:rsidRPr="00291F28">
              <w:rPr>
                <w:b/>
                <w:sz w:val="20"/>
              </w:rPr>
              <w:fldChar w:fldCharType="end"/>
            </w:r>
            <w:r w:rsidRPr="00291F28">
              <w:rPr>
                <w:b/>
                <w:sz w:val="20"/>
              </w:rPr>
              <w:t xml:space="preserve"> Rubric</w:t>
            </w:r>
          </w:p>
        </w:tc>
        <w:tc>
          <w:tcPr>
            <w:tcW w:w="1099" w:type="pct"/>
            <w:gridSpan w:val="3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4CA94386" w14:textId="77777777" w:rsidR="00DD5F43" w:rsidRPr="00291F28" w:rsidRDefault="00DD5F43" w:rsidP="00DD5F43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  <w:r w:rsidRPr="00291F28">
              <w:rPr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F28">
              <w:rPr>
                <w:b/>
                <w:sz w:val="20"/>
              </w:rPr>
              <w:instrText xml:space="preserve"> FORMCHECKBOX </w:instrText>
            </w:r>
            <w:r w:rsidRPr="00291F28">
              <w:rPr>
                <w:b/>
                <w:sz w:val="20"/>
              </w:rPr>
            </w:r>
            <w:r w:rsidRPr="00291F28">
              <w:rPr>
                <w:b/>
                <w:sz w:val="20"/>
              </w:rPr>
              <w:fldChar w:fldCharType="end"/>
            </w:r>
            <w:r w:rsidRPr="00291F28">
              <w:rPr>
                <w:b/>
                <w:sz w:val="20"/>
              </w:rPr>
              <w:t xml:space="preserve"> Assessment Name</w:t>
            </w:r>
          </w:p>
        </w:tc>
        <w:tc>
          <w:tcPr>
            <w:tcW w:w="959" w:type="pct"/>
            <w:tcBorders>
              <w:left w:val="nil"/>
              <w:bottom w:val="single" w:sz="4" w:space="0" w:color="auto"/>
            </w:tcBorders>
            <w:vAlign w:val="center"/>
          </w:tcPr>
          <w:p w14:paraId="14903EBE" w14:textId="69D9D292" w:rsidR="00DD5F43" w:rsidRPr="00291F28" w:rsidRDefault="00DD5F43" w:rsidP="00C7274B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  <w:r w:rsidRPr="00291F28">
              <w:t xml:space="preserve">High school level </w:t>
            </w:r>
            <w:r w:rsidR="00C7274B">
              <w:t>work habit</w:t>
            </w:r>
            <w:r w:rsidRPr="00291F28">
              <w:t xml:space="preserve"> rubric</w:t>
            </w:r>
          </w:p>
        </w:tc>
      </w:tr>
      <w:tr w:rsidR="00DD5F43" w:rsidRPr="00291F28" w14:paraId="1D26D26D" w14:textId="77777777" w:rsidTr="00DD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"/>
        </w:trPr>
        <w:tc>
          <w:tcPr>
            <w:tcW w:w="1269" w:type="pct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9C65420" w14:textId="77777777" w:rsidR="00DD5F43" w:rsidRPr="00291F28" w:rsidRDefault="00DD5F43" w:rsidP="00DD5F43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</w:p>
        </w:tc>
        <w:tc>
          <w:tcPr>
            <w:tcW w:w="114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9659DE" w14:textId="77777777" w:rsidR="00DD5F43" w:rsidRPr="00291F28" w:rsidRDefault="00DD5F43" w:rsidP="00DD5F43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</w:p>
        </w:tc>
        <w:tc>
          <w:tcPr>
            <w:tcW w:w="52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02786F" w14:textId="77777777" w:rsidR="00DD5F43" w:rsidRPr="00291F28" w:rsidRDefault="00DD5F43" w:rsidP="00DD5F43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</w:p>
        </w:tc>
        <w:tc>
          <w:tcPr>
            <w:tcW w:w="1099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D30B8C" w14:textId="77777777" w:rsidR="00DD5F43" w:rsidRPr="00291F28" w:rsidRDefault="00DD5F43" w:rsidP="00DD5F43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36ECFCE" w14:textId="77777777" w:rsidR="00DD5F43" w:rsidRPr="00291F28" w:rsidRDefault="00DD5F43" w:rsidP="00DD5F43">
            <w:pPr>
              <w:widowControl/>
              <w:tabs>
                <w:tab w:val="left" w:pos="-1080"/>
                <w:tab w:val="left" w:pos="-810"/>
                <w:tab w:val="left" w:pos="-450"/>
              </w:tabs>
              <w:jc w:val="center"/>
              <w:rPr>
                <w:b/>
                <w:sz w:val="20"/>
              </w:rPr>
            </w:pPr>
          </w:p>
        </w:tc>
      </w:tr>
      <w:tr w:rsidR="00DD5F43" w:rsidRPr="00291F28" w14:paraId="01C3EB8E" w14:textId="77777777" w:rsidTr="00DD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5000" w:type="pct"/>
            <w:gridSpan w:val="9"/>
            <w:tcBorders>
              <w:left w:val="nil"/>
              <w:right w:val="nil"/>
            </w:tcBorders>
            <w:vAlign w:val="center"/>
          </w:tcPr>
          <w:p w14:paraId="75636919" w14:textId="77777777" w:rsidR="00DD5F43" w:rsidRPr="00291F28" w:rsidRDefault="00DD5F43" w:rsidP="00DD5F43">
            <w:pPr>
              <w:widowControl/>
              <w:tabs>
                <w:tab w:val="left" w:pos="-1080"/>
                <w:tab w:val="left" w:pos="-810"/>
                <w:tab w:val="left" w:pos="-450"/>
              </w:tabs>
              <w:ind w:left="274"/>
              <w:rPr>
                <w:b/>
                <w:sz w:val="12"/>
                <w:szCs w:val="12"/>
              </w:rPr>
            </w:pPr>
          </w:p>
        </w:tc>
      </w:tr>
      <w:tr w:rsidR="00DD5F43" w:rsidRPr="00291F28" w14:paraId="6051CE96" w14:textId="77777777" w:rsidTr="00DD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center"/>
          </w:tcPr>
          <w:p w14:paraId="543069A5" w14:textId="77777777" w:rsidR="00DD5F43" w:rsidRPr="00291F28" w:rsidRDefault="00DD5F43" w:rsidP="005E065C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  <w:r w:rsidRPr="00291F28">
              <w:rPr>
                <w:b/>
                <w:sz w:val="20"/>
              </w:rPr>
              <w:t>Schedule of Data Collection:</w:t>
            </w:r>
          </w:p>
        </w:tc>
      </w:tr>
      <w:tr w:rsidR="00DD5F43" w:rsidRPr="00291F28" w14:paraId="57F6AE42" w14:textId="77777777" w:rsidTr="00DD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834" w:type="pct"/>
            <w:vMerge w:val="restart"/>
            <w:tcBorders>
              <w:bottom w:val="nil"/>
              <w:right w:val="nil"/>
            </w:tcBorders>
            <w:vAlign w:val="center"/>
          </w:tcPr>
          <w:p w14:paraId="3D6F33B3" w14:textId="77777777" w:rsidR="00DD5F43" w:rsidRPr="00291F28" w:rsidRDefault="00DD5F43" w:rsidP="00DD5F43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  <w:r w:rsidRPr="00291F28">
              <w:rPr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F28">
              <w:rPr>
                <w:b/>
                <w:sz w:val="20"/>
              </w:rPr>
              <w:instrText xml:space="preserve"> FORMCHECKBOX </w:instrText>
            </w:r>
            <w:r w:rsidRPr="00291F28">
              <w:rPr>
                <w:b/>
                <w:sz w:val="20"/>
              </w:rPr>
            </w:r>
            <w:r w:rsidRPr="00291F28">
              <w:rPr>
                <w:b/>
                <w:sz w:val="20"/>
              </w:rPr>
              <w:fldChar w:fldCharType="end"/>
            </w:r>
            <w:r w:rsidRPr="00291F28">
              <w:rPr>
                <w:b/>
                <w:sz w:val="20"/>
              </w:rPr>
              <w:t xml:space="preserve"> Hourly                  </w:t>
            </w:r>
          </w:p>
        </w:tc>
        <w:tc>
          <w:tcPr>
            <w:tcW w:w="829" w:type="pct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6E1F2062" w14:textId="77777777" w:rsidR="00DD5F43" w:rsidRPr="00291F28" w:rsidRDefault="00DD5F43" w:rsidP="00DD5F43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  <w:r w:rsidRPr="00291F28">
              <w:rPr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F28">
              <w:rPr>
                <w:b/>
                <w:sz w:val="20"/>
              </w:rPr>
              <w:instrText xml:space="preserve"> FORMCHECKBOX </w:instrText>
            </w:r>
            <w:r w:rsidRPr="00291F28">
              <w:rPr>
                <w:b/>
                <w:sz w:val="20"/>
              </w:rPr>
            </w:r>
            <w:r w:rsidRPr="00291F28">
              <w:rPr>
                <w:b/>
                <w:sz w:val="20"/>
              </w:rPr>
              <w:fldChar w:fldCharType="end"/>
            </w:r>
            <w:r w:rsidRPr="00291F28">
              <w:rPr>
                <w:b/>
                <w:sz w:val="20"/>
              </w:rPr>
              <w:t xml:space="preserve"> Daily               </w:t>
            </w:r>
          </w:p>
        </w:tc>
        <w:tc>
          <w:tcPr>
            <w:tcW w:w="750" w:type="pct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3B2A3EF2" w14:textId="04865478" w:rsidR="00DD5F43" w:rsidRPr="00291F28" w:rsidRDefault="00DE7B25" w:rsidP="00DD5F43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 w:rsidR="00DD5F43" w:rsidRPr="00291F28">
              <w:rPr>
                <w:b/>
                <w:sz w:val="20"/>
              </w:rPr>
              <w:t xml:space="preserve">Weekly                   </w:t>
            </w:r>
          </w:p>
        </w:tc>
        <w:tc>
          <w:tcPr>
            <w:tcW w:w="909" w:type="pct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5EBDA0C1" w14:textId="2B013012" w:rsidR="00DD5F43" w:rsidRPr="00291F28" w:rsidRDefault="00DE7B25" w:rsidP="00DD5F43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 w:rsidR="00DD5F43" w:rsidRPr="00291F28">
              <w:rPr>
                <w:b/>
                <w:sz w:val="20"/>
              </w:rPr>
              <w:t xml:space="preserve"> Bi-Weekly            </w:t>
            </w:r>
          </w:p>
        </w:tc>
        <w:tc>
          <w:tcPr>
            <w:tcW w:w="475" w:type="pct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2BCCF9F6" w14:textId="77777777" w:rsidR="00DD5F43" w:rsidRPr="00291F28" w:rsidRDefault="00DD5F43" w:rsidP="00DD5F43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  <w:r w:rsidRPr="00291F28">
              <w:rPr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F28">
              <w:rPr>
                <w:b/>
                <w:sz w:val="20"/>
              </w:rPr>
              <w:instrText xml:space="preserve"> FORMCHECKBOX </w:instrText>
            </w:r>
            <w:r w:rsidRPr="00291F28">
              <w:rPr>
                <w:b/>
                <w:sz w:val="20"/>
              </w:rPr>
            </w:r>
            <w:r w:rsidRPr="00291F28">
              <w:rPr>
                <w:b/>
                <w:sz w:val="20"/>
              </w:rPr>
              <w:fldChar w:fldCharType="end"/>
            </w:r>
            <w:r w:rsidRPr="00291F28">
              <w:rPr>
                <w:b/>
                <w:sz w:val="20"/>
              </w:rPr>
              <w:t xml:space="preserve"> Other</w:t>
            </w:r>
          </w:p>
        </w:tc>
        <w:tc>
          <w:tcPr>
            <w:tcW w:w="1203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19E10C8" w14:textId="77777777" w:rsidR="00DD5F43" w:rsidRPr="00291F28" w:rsidRDefault="00DD5F43" w:rsidP="00DD5F43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</w:p>
        </w:tc>
      </w:tr>
      <w:tr w:rsidR="00DD5F43" w:rsidRPr="00291F28" w14:paraId="4C6DBFC0" w14:textId="77777777" w:rsidTr="00DD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834" w:type="pct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D87FF81" w14:textId="77777777" w:rsidR="00DD5F43" w:rsidRPr="00291F28" w:rsidRDefault="00DD5F43" w:rsidP="00DD5F43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61D66C" w14:textId="77777777" w:rsidR="00DD5F43" w:rsidRPr="00291F28" w:rsidRDefault="00DD5F43" w:rsidP="00DD5F43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</w:p>
        </w:tc>
        <w:tc>
          <w:tcPr>
            <w:tcW w:w="75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6BCFEB" w14:textId="77777777" w:rsidR="00DD5F43" w:rsidRPr="00291F28" w:rsidRDefault="00DD5F43" w:rsidP="00DD5F43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</w:p>
        </w:tc>
        <w:tc>
          <w:tcPr>
            <w:tcW w:w="90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142651" w14:textId="77777777" w:rsidR="00DD5F43" w:rsidRPr="00291F28" w:rsidRDefault="00DD5F43" w:rsidP="00DD5F43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</w:p>
        </w:tc>
        <w:tc>
          <w:tcPr>
            <w:tcW w:w="47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EB0E5" w14:textId="77777777" w:rsidR="00DD5F43" w:rsidRPr="00291F28" w:rsidRDefault="00DD5F43" w:rsidP="00DD5F43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</w:p>
        </w:tc>
        <w:tc>
          <w:tcPr>
            <w:tcW w:w="1203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2A4EEE6" w14:textId="77777777" w:rsidR="00DD5F43" w:rsidRPr="00291F28" w:rsidRDefault="00DD5F43" w:rsidP="00DD5F43">
            <w:pPr>
              <w:widowControl/>
              <w:tabs>
                <w:tab w:val="left" w:pos="-1080"/>
                <w:tab w:val="left" w:pos="-810"/>
                <w:tab w:val="left" w:pos="-450"/>
              </w:tabs>
              <w:jc w:val="center"/>
              <w:rPr>
                <w:b/>
                <w:sz w:val="20"/>
              </w:rPr>
            </w:pPr>
          </w:p>
        </w:tc>
      </w:tr>
    </w:tbl>
    <w:p w14:paraId="31887B54" w14:textId="77777777" w:rsidR="00DD5F43" w:rsidRPr="00291F28" w:rsidRDefault="00DD5F43" w:rsidP="00DD5F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70"/>
        <w:gridCol w:w="2451"/>
        <w:gridCol w:w="2049"/>
        <w:gridCol w:w="2358"/>
      </w:tblGrid>
      <w:tr w:rsidR="00DD5F43" w:rsidRPr="00291F28" w14:paraId="2437EB85" w14:textId="77777777" w:rsidTr="00DD5F43">
        <w:tc>
          <w:tcPr>
            <w:tcW w:w="11016" w:type="dxa"/>
            <w:gridSpan w:val="5"/>
            <w:vAlign w:val="center"/>
          </w:tcPr>
          <w:p w14:paraId="5BF013E4" w14:textId="54D912C0" w:rsidR="00DD5F43" w:rsidRPr="00291F28" w:rsidRDefault="00D9113F" w:rsidP="00D91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Habits</w:t>
            </w:r>
            <w:r w:rsidR="00DD5F43" w:rsidRPr="00291F28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responsibility, classwork/homework, </w:t>
            </w:r>
            <w:r w:rsidR="00210891">
              <w:rPr>
                <w:sz w:val="28"/>
                <w:szCs w:val="28"/>
              </w:rPr>
              <w:t>self-direction</w:t>
            </w:r>
            <w:r w:rsidR="00DD5F43" w:rsidRPr="00291F28">
              <w:rPr>
                <w:sz w:val="28"/>
                <w:szCs w:val="28"/>
              </w:rPr>
              <w:t xml:space="preserve">) </w:t>
            </w:r>
          </w:p>
        </w:tc>
      </w:tr>
      <w:tr w:rsidR="00DD5F43" w:rsidRPr="00291F28" w14:paraId="62745B94" w14:textId="77777777" w:rsidTr="00DD5F43">
        <w:tc>
          <w:tcPr>
            <w:tcW w:w="2088" w:type="dxa"/>
          </w:tcPr>
          <w:p w14:paraId="1053110E" w14:textId="77777777" w:rsidR="00DD5F43" w:rsidRPr="00291F28" w:rsidRDefault="00DD5F43" w:rsidP="00DD5F43">
            <w:r w:rsidRPr="00291F28">
              <w:t xml:space="preserve">Criteria </w:t>
            </w:r>
          </w:p>
        </w:tc>
        <w:tc>
          <w:tcPr>
            <w:tcW w:w="2070" w:type="dxa"/>
          </w:tcPr>
          <w:p w14:paraId="5DC2015A" w14:textId="77777777" w:rsidR="00DD5F43" w:rsidRPr="00291F28" w:rsidRDefault="00DD5F43" w:rsidP="00DD5F43">
            <w:r w:rsidRPr="00291F28">
              <w:t xml:space="preserve">Not Proficient  (1) </w:t>
            </w:r>
          </w:p>
        </w:tc>
        <w:tc>
          <w:tcPr>
            <w:tcW w:w="2451" w:type="dxa"/>
          </w:tcPr>
          <w:p w14:paraId="76BACD88" w14:textId="77777777" w:rsidR="00DD5F43" w:rsidRPr="00291F28" w:rsidRDefault="00DD5F43" w:rsidP="00DD5F43">
            <w:r w:rsidRPr="00291F28">
              <w:t xml:space="preserve">Partially Proficient (2) </w:t>
            </w:r>
          </w:p>
        </w:tc>
        <w:tc>
          <w:tcPr>
            <w:tcW w:w="2049" w:type="dxa"/>
          </w:tcPr>
          <w:p w14:paraId="776BD390" w14:textId="77777777" w:rsidR="00DD5F43" w:rsidRPr="00291F28" w:rsidRDefault="00DD5F43" w:rsidP="00DD5F43">
            <w:r w:rsidRPr="00291F28">
              <w:t>Proficient (3)</w:t>
            </w:r>
          </w:p>
        </w:tc>
        <w:tc>
          <w:tcPr>
            <w:tcW w:w="2358" w:type="dxa"/>
          </w:tcPr>
          <w:p w14:paraId="7EA03092" w14:textId="77777777" w:rsidR="00DD5F43" w:rsidRPr="00291F28" w:rsidRDefault="00DD5F43" w:rsidP="00DD5F43">
            <w:r w:rsidRPr="00291F28">
              <w:t>Highly Proficient (4)</w:t>
            </w:r>
          </w:p>
        </w:tc>
      </w:tr>
      <w:tr w:rsidR="00DD5F43" w:rsidRPr="00291F28" w14:paraId="09FD2F9A" w14:textId="77777777" w:rsidTr="00DD5F43">
        <w:tc>
          <w:tcPr>
            <w:tcW w:w="2088" w:type="dxa"/>
          </w:tcPr>
          <w:p w14:paraId="24EA376D" w14:textId="4CF91A55" w:rsidR="00DD5F43" w:rsidRPr="00291F28" w:rsidRDefault="00210891" w:rsidP="00DD5F43">
            <w:r>
              <w:t xml:space="preserve">Brings own supplies and book to class. </w:t>
            </w:r>
            <w:r w:rsidR="00DD5F43" w:rsidRPr="00291F28">
              <w:t xml:space="preserve"> </w:t>
            </w:r>
          </w:p>
        </w:tc>
        <w:tc>
          <w:tcPr>
            <w:tcW w:w="2070" w:type="dxa"/>
          </w:tcPr>
          <w:p w14:paraId="485D1156" w14:textId="427A59B6" w:rsidR="00DD5F43" w:rsidRPr="00291F28" w:rsidRDefault="00210891" w:rsidP="00F141CF">
            <w:r>
              <w:t xml:space="preserve">Brings supplies and book to class less than </w:t>
            </w:r>
            <w:r w:rsidR="00F141CF">
              <w:t>4</w:t>
            </w:r>
            <w:r>
              <w:t xml:space="preserve"> times </w:t>
            </w:r>
            <w:r w:rsidR="00F141CF">
              <w:t>over</w:t>
            </w:r>
            <w:r>
              <w:t xml:space="preserve"> week. </w:t>
            </w:r>
          </w:p>
        </w:tc>
        <w:tc>
          <w:tcPr>
            <w:tcW w:w="2451" w:type="dxa"/>
          </w:tcPr>
          <w:p w14:paraId="356EE7AF" w14:textId="6F9CFFE4" w:rsidR="00DD5F43" w:rsidRPr="00291F28" w:rsidRDefault="00210891" w:rsidP="00F141CF">
            <w:r>
              <w:t xml:space="preserve">Brings supplies and book to class </w:t>
            </w:r>
            <w:r w:rsidR="00F141CF">
              <w:t>6</w:t>
            </w:r>
            <w:r w:rsidR="00AE360E">
              <w:t xml:space="preserve"> -</w:t>
            </w:r>
            <w:r w:rsidR="00F141CF">
              <w:t>8</w:t>
            </w:r>
            <w:r w:rsidR="00AE360E">
              <w:t xml:space="preserve"> </w:t>
            </w:r>
            <w:r>
              <w:t xml:space="preserve">times </w:t>
            </w:r>
            <w:r w:rsidR="00F141CF">
              <w:t xml:space="preserve">two </w:t>
            </w:r>
            <w:r>
              <w:t>week</w:t>
            </w:r>
            <w:r w:rsidR="00F141CF">
              <w:t>s</w:t>
            </w:r>
            <w:r>
              <w:t>.</w:t>
            </w:r>
          </w:p>
        </w:tc>
        <w:tc>
          <w:tcPr>
            <w:tcW w:w="2049" w:type="dxa"/>
          </w:tcPr>
          <w:p w14:paraId="7ABAFD70" w14:textId="40AB15FD" w:rsidR="00DD5F43" w:rsidRPr="00291F28" w:rsidRDefault="00210891" w:rsidP="00F141CF">
            <w:r>
              <w:t xml:space="preserve">Brings supplies and book to class </w:t>
            </w:r>
            <w:r w:rsidR="00F141CF">
              <w:t>10</w:t>
            </w:r>
            <w:r>
              <w:t xml:space="preserve"> times </w:t>
            </w:r>
            <w:r w:rsidR="00F141CF">
              <w:t>over two</w:t>
            </w:r>
            <w:r>
              <w:t xml:space="preserve"> week.</w:t>
            </w:r>
          </w:p>
        </w:tc>
        <w:tc>
          <w:tcPr>
            <w:tcW w:w="2358" w:type="dxa"/>
          </w:tcPr>
          <w:p w14:paraId="72999BDC" w14:textId="1A4B3B6D" w:rsidR="00DD5F43" w:rsidRPr="00291F28" w:rsidRDefault="00AE360E" w:rsidP="00F141CF">
            <w:r>
              <w:t xml:space="preserve">Brings supplies and book to class </w:t>
            </w:r>
            <w:r w:rsidR="00F141CF">
              <w:t>10</w:t>
            </w:r>
            <w:r>
              <w:t xml:space="preserve"> times </w:t>
            </w:r>
            <w:r w:rsidR="00F141CF">
              <w:t>two</w:t>
            </w:r>
            <w:r>
              <w:t xml:space="preserve"> week and has material on desk before class begins. </w:t>
            </w:r>
          </w:p>
        </w:tc>
      </w:tr>
      <w:tr w:rsidR="00DD5F43" w:rsidRPr="00291F28" w14:paraId="6D954FF4" w14:textId="77777777" w:rsidTr="00DD5F43">
        <w:tc>
          <w:tcPr>
            <w:tcW w:w="2088" w:type="dxa"/>
          </w:tcPr>
          <w:p w14:paraId="5117D0FB" w14:textId="18FDB2FD" w:rsidR="00DD5F43" w:rsidRPr="00291F28" w:rsidRDefault="00AE360E" w:rsidP="00DD5F43">
            <w:r>
              <w:t xml:space="preserve">Completes/submits work on time. </w:t>
            </w:r>
            <w:r w:rsidR="00DD5F43" w:rsidRPr="00291F28">
              <w:t xml:space="preserve"> </w:t>
            </w:r>
          </w:p>
        </w:tc>
        <w:tc>
          <w:tcPr>
            <w:tcW w:w="2070" w:type="dxa"/>
          </w:tcPr>
          <w:p w14:paraId="1022BA11" w14:textId="77777777" w:rsidR="001B4B17" w:rsidRDefault="001B4B17" w:rsidP="00DD5F43">
            <w:r>
              <w:t>All assignment are completed/</w:t>
            </w:r>
          </w:p>
          <w:p w14:paraId="19B90334" w14:textId="1F48CB5C" w:rsidR="00DD5F43" w:rsidRPr="00291F28" w:rsidRDefault="001B4B17" w:rsidP="00DD5F43">
            <w:r>
              <w:t xml:space="preserve">submitted late or not submitted. </w:t>
            </w:r>
            <w:r w:rsidR="00AE360E">
              <w:t xml:space="preserve"> </w:t>
            </w:r>
          </w:p>
        </w:tc>
        <w:tc>
          <w:tcPr>
            <w:tcW w:w="2451" w:type="dxa"/>
          </w:tcPr>
          <w:p w14:paraId="69BCA972" w14:textId="75B7B91A" w:rsidR="00DD5F43" w:rsidRPr="00291F28" w:rsidRDefault="00DE7B25" w:rsidP="00DE7B25">
            <w:r>
              <w:t xml:space="preserve">Completes and submits work with 2 or more late assignments over two weeks.  </w:t>
            </w:r>
          </w:p>
        </w:tc>
        <w:tc>
          <w:tcPr>
            <w:tcW w:w="2049" w:type="dxa"/>
          </w:tcPr>
          <w:p w14:paraId="4E051460" w14:textId="15150F06" w:rsidR="00DD5F43" w:rsidRPr="00291F28" w:rsidRDefault="003154F5" w:rsidP="00DE7B25">
            <w:r>
              <w:t xml:space="preserve">Completes and submits work with </w:t>
            </w:r>
            <w:r w:rsidR="00DE7B25">
              <w:t>no more than 1</w:t>
            </w:r>
            <w:r>
              <w:t xml:space="preserve"> </w:t>
            </w:r>
            <w:r w:rsidR="00DE7B25">
              <w:t xml:space="preserve">late assignment over two weeks. </w:t>
            </w:r>
          </w:p>
        </w:tc>
        <w:tc>
          <w:tcPr>
            <w:tcW w:w="2358" w:type="dxa"/>
          </w:tcPr>
          <w:p w14:paraId="6E848954" w14:textId="7B0A6D8E" w:rsidR="00DD5F43" w:rsidRPr="00291F28" w:rsidRDefault="003154F5" w:rsidP="003154F5">
            <w:r>
              <w:t xml:space="preserve">Completes and submits </w:t>
            </w:r>
            <w:r w:rsidR="00DE7B25">
              <w:t xml:space="preserve">all </w:t>
            </w:r>
            <w:r>
              <w:t>work on time.</w:t>
            </w:r>
          </w:p>
        </w:tc>
      </w:tr>
      <w:tr w:rsidR="00DD5F43" w:rsidRPr="00291F28" w14:paraId="1C3A0226" w14:textId="77777777" w:rsidTr="00DD5F43">
        <w:tc>
          <w:tcPr>
            <w:tcW w:w="2088" w:type="dxa"/>
          </w:tcPr>
          <w:p w14:paraId="142927F9" w14:textId="2847B52E" w:rsidR="00DD5F43" w:rsidRPr="00291F28" w:rsidRDefault="001B4B17" w:rsidP="00DD5F43">
            <w:r>
              <w:t xml:space="preserve">Uses of class time </w:t>
            </w:r>
            <w:r w:rsidR="00DD5F43" w:rsidRPr="00291F28">
              <w:t xml:space="preserve"> </w:t>
            </w:r>
          </w:p>
        </w:tc>
        <w:tc>
          <w:tcPr>
            <w:tcW w:w="2070" w:type="dxa"/>
          </w:tcPr>
          <w:p w14:paraId="09EF3754" w14:textId="013B24BC" w:rsidR="00DD5F43" w:rsidRPr="00291F28" w:rsidRDefault="001B4B17" w:rsidP="00DD5F43">
            <w:r>
              <w:t xml:space="preserve">Does not use the time given in class to complete assignments. </w:t>
            </w:r>
            <w:r w:rsidR="00DD5F43" w:rsidRPr="00291F28">
              <w:t xml:space="preserve"> </w:t>
            </w:r>
          </w:p>
        </w:tc>
        <w:tc>
          <w:tcPr>
            <w:tcW w:w="2451" w:type="dxa"/>
          </w:tcPr>
          <w:p w14:paraId="392A4A03" w14:textId="7A030311" w:rsidR="00DD5F43" w:rsidRPr="00291F28" w:rsidRDefault="00F61705" w:rsidP="00F61705">
            <w:r>
              <w:t>Uses class time to complete assignments with prompting from teacher and does not ask for help without prompt.</w:t>
            </w:r>
          </w:p>
        </w:tc>
        <w:tc>
          <w:tcPr>
            <w:tcW w:w="2049" w:type="dxa"/>
          </w:tcPr>
          <w:p w14:paraId="26662D48" w14:textId="536E4FC2" w:rsidR="00DD5F43" w:rsidRPr="00291F28" w:rsidRDefault="006C4487" w:rsidP="007B301B">
            <w:r>
              <w:t>Uses</w:t>
            </w:r>
            <w:r w:rsidR="001B4B17">
              <w:t xml:space="preserve"> cla</w:t>
            </w:r>
            <w:r w:rsidR="00E0089B">
              <w:t>ss time to complete assignments</w:t>
            </w:r>
            <w:r w:rsidR="007B301B">
              <w:t xml:space="preserve">, but will not ask for help without teacher prompt. </w:t>
            </w:r>
          </w:p>
        </w:tc>
        <w:tc>
          <w:tcPr>
            <w:tcW w:w="2358" w:type="dxa"/>
          </w:tcPr>
          <w:p w14:paraId="38E3F4FB" w14:textId="73CBC03D" w:rsidR="00DD5F43" w:rsidRPr="00291F28" w:rsidRDefault="001B4B17" w:rsidP="007B301B">
            <w:r>
              <w:t>Will use class t</w:t>
            </w:r>
            <w:r w:rsidR="006C4487">
              <w:t>ime to complete assignments</w:t>
            </w:r>
            <w:r w:rsidR="00E0089B">
              <w:t xml:space="preserve"> </w:t>
            </w:r>
            <w:r w:rsidR="007B301B">
              <w:t>and asks for help when needed</w:t>
            </w:r>
            <w:r w:rsidR="00E0089B">
              <w:t xml:space="preserve">. </w:t>
            </w:r>
            <w:r>
              <w:t xml:space="preserve"> </w:t>
            </w:r>
            <w:r w:rsidRPr="00291F28">
              <w:t xml:space="preserve"> </w:t>
            </w:r>
          </w:p>
        </w:tc>
      </w:tr>
      <w:tr w:rsidR="00DD5F43" w:rsidRPr="00291F28" w14:paraId="59F5A8C1" w14:textId="77777777" w:rsidTr="00DD5F43">
        <w:tc>
          <w:tcPr>
            <w:tcW w:w="2088" w:type="dxa"/>
          </w:tcPr>
          <w:p w14:paraId="787131C9" w14:textId="068512C2" w:rsidR="00DD5F43" w:rsidRPr="00291F28" w:rsidRDefault="00E0089B" w:rsidP="00DD5F43">
            <w:r>
              <w:t xml:space="preserve">Completes work accurately </w:t>
            </w:r>
            <w:r w:rsidR="00DD5F43" w:rsidRPr="00291F28">
              <w:t xml:space="preserve"> </w:t>
            </w:r>
          </w:p>
        </w:tc>
        <w:tc>
          <w:tcPr>
            <w:tcW w:w="2070" w:type="dxa"/>
          </w:tcPr>
          <w:p w14:paraId="298FDEE3" w14:textId="2FE38E80" w:rsidR="00DD5F43" w:rsidRPr="00291F28" w:rsidRDefault="006D159D" w:rsidP="006D159D">
            <w:r>
              <w:t>Scores below 65% based on assignment criteria.</w:t>
            </w:r>
          </w:p>
        </w:tc>
        <w:tc>
          <w:tcPr>
            <w:tcW w:w="2451" w:type="dxa"/>
          </w:tcPr>
          <w:p w14:paraId="0F666F7A" w14:textId="47DE8DDB" w:rsidR="00DD5F43" w:rsidRPr="00291F28" w:rsidRDefault="006D159D" w:rsidP="006D159D">
            <w:r>
              <w:t>Scores 65-80% based on assignment criteria.</w:t>
            </w:r>
          </w:p>
        </w:tc>
        <w:tc>
          <w:tcPr>
            <w:tcW w:w="2049" w:type="dxa"/>
          </w:tcPr>
          <w:p w14:paraId="67CF59F5" w14:textId="225F870A" w:rsidR="00DD5F43" w:rsidRPr="00291F28" w:rsidRDefault="00E0089B" w:rsidP="00216148">
            <w:r>
              <w:t xml:space="preserve">Scores </w:t>
            </w:r>
            <w:r w:rsidR="006D159D">
              <w:t>80-9</w:t>
            </w:r>
            <w:r w:rsidR="00216148">
              <w:t>0</w:t>
            </w:r>
            <w:r>
              <w:t>% based on assignment criteria.</w:t>
            </w:r>
          </w:p>
        </w:tc>
        <w:tc>
          <w:tcPr>
            <w:tcW w:w="2358" w:type="dxa"/>
          </w:tcPr>
          <w:p w14:paraId="18BB0684" w14:textId="4885BDB0" w:rsidR="00DD5F43" w:rsidRPr="00291F28" w:rsidRDefault="00E0089B" w:rsidP="00216148">
            <w:r>
              <w:t>Scores 9</w:t>
            </w:r>
            <w:r w:rsidR="00216148">
              <w:t>0</w:t>
            </w:r>
            <w:r>
              <w:t xml:space="preserve">-100% based on assignment criteria. </w:t>
            </w:r>
          </w:p>
        </w:tc>
      </w:tr>
    </w:tbl>
    <w:p w14:paraId="2C27B13C" w14:textId="77777777" w:rsidR="00DD5F43" w:rsidRDefault="00DD5F43"/>
    <w:tbl>
      <w:tblPr>
        <w:tblW w:w="5015" w:type="pct"/>
        <w:tblLayout w:type="fixed"/>
        <w:tblLook w:val="0000" w:firstRow="0" w:lastRow="0" w:firstColumn="0" w:lastColumn="0" w:noHBand="0" w:noVBand="0"/>
      </w:tblPr>
      <w:tblGrid>
        <w:gridCol w:w="1843"/>
        <w:gridCol w:w="787"/>
        <w:gridCol w:w="1045"/>
        <w:gridCol w:w="1293"/>
        <w:gridCol w:w="1171"/>
        <w:gridCol w:w="1204"/>
        <w:gridCol w:w="1050"/>
        <w:gridCol w:w="86"/>
        <w:gridCol w:w="2570"/>
      </w:tblGrid>
      <w:tr w:rsidR="005E065C" w:rsidRPr="00291F28" w14:paraId="1B90D3D3" w14:textId="77777777" w:rsidTr="005E065C">
        <w:trPr>
          <w:trHeight w:val="13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F996" w14:textId="77777777" w:rsidR="005E065C" w:rsidRPr="005E065C" w:rsidRDefault="005E065C" w:rsidP="005E065C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  <w:r w:rsidRPr="005E065C">
              <w:rPr>
                <w:b/>
                <w:sz w:val="20"/>
              </w:rPr>
              <w:t xml:space="preserve">Present Level of Performance: </w:t>
            </w:r>
          </w:p>
        </w:tc>
      </w:tr>
      <w:tr w:rsidR="005E065C" w:rsidRPr="00291F28" w14:paraId="0D134A4F" w14:textId="77777777" w:rsidTr="005E065C">
        <w:trPr>
          <w:trHeight w:val="77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0173" w14:textId="77777777" w:rsidR="005E065C" w:rsidRPr="00291F28" w:rsidRDefault="005E065C" w:rsidP="005E065C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ind w:left="360"/>
              <w:rPr>
                <w:b/>
                <w:sz w:val="20"/>
              </w:rPr>
            </w:pPr>
            <w:r w:rsidRPr="00291F28">
              <w:rPr>
                <w:b/>
                <w:sz w:val="20"/>
              </w:rPr>
              <w:t>How does the student’s disability affect his or her involvement in and progress in the general education curriculum?</w:t>
            </w:r>
            <w:r w:rsidRPr="00291F28">
              <w:rPr>
                <w:b/>
                <w:sz w:val="18"/>
                <w:szCs w:val="18"/>
              </w:rPr>
              <w:t xml:space="preserve"> List the student’s current level (baseline data) and the assessment where the data was obtained. (State how the goal links to the postsecondary goal).</w:t>
            </w:r>
          </w:p>
        </w:tc>
      </w:tr>
      <w:tr w:rsidR="005E065C" w:rsidRPr="00291F28" w14:paraId="4F9FA7C0" w14:textId="77777777" w:rsidTr="005E065C">
        <w:trPr>
          <w:trHeight w:val="3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66EA6" w14:textId="284BB75A" w:rsidR="005E065C" w:rsidRPr="00291F28" w:rsidRDefault="00BC3370" w:rsidP="00216148">
            <w:pPr>
              <w:widowControl/>
              <w:tabs>
                <w:tab w:val="left" w:pos="-1080"/>
                <w:tab w:val="left" w:pos="-810"/>
                <w:tab w:val="left" w:pos="-450"/>
              </w:tabs>
              <w:ind w:left="360"/>
              <w:rPr>
                <w:sz w:val="20"/>
              </w:rPr>
            </w:pPr>
            <w:r>
              <w:t>The student is currently scoring</w:t>
            </w:r>
            <w:r w:rsidRPr="00291F28">
              <w:t xml:space="preserve"> </w:t>
            </w:r>
            <w:r w:rsidR="00FF27E2">
              <w:t>8</w:t>
            </w:r>
            <w:r>
              <w:t xml:space="preserve"> out of 25</w:t>
            </w:r>
            <w:r w:rsidRPr="00291F28">
              <w:t xml:space="preserve"> points on a high sch</w:t>
            </w:r>
            <w:r>
              <w:t>ool level test-taking</w:t>
            </w:r>
            <w:r w:rsidR="00FF27E2">
              <w:t xml:space="preserve"> rubric</w:t>
            </w:r>
            <w:r>
              <w:t>.  He can</w:t>
            </w:r>
            <w:r w:rsidR="003A6673">
              <w:t xml:space="preserve"> orally explain his test schedule</w:t>
            </w:r>
            <w:r>
              <w:t>, but does n</w:t>
            </w:r>
            <w:r w:rsidR="00A23B2A">
              <w:t>ot know how to develop a plan. H</w:t>
            </w:r>
            <w:r>
              <w:t xml:space="preserve">e </w:t>
            </w:r>
            <w:r w:rsidR="003A6673">
              <w:t>can identify one test strategy,</w:t>
            </w:r>
            <w:r w:rsidR="00A23B2A">
              <w:t xml:space="preserve"> but cannot list how to use it. He</w:t>
            </w:r>
            <w:r w:rsidR="003A6673">
              <w:t xml:space="preserve"> can identify the </w:t>
            </w:r>
            <w:r>
              <w:t>topic a test will co</w:t>
            </w:r>
            <w:r w:rsidR="00A23B2A">
              <w:t xml:space="preserve">ver, but cannot provide details. He </w:t>
            </w:r>
            <w:r>
              <w:t>is not able to list or advocate for</w:t>
            </w:r>
            <w:r w:rsidR="00A23B2A">
              <w:t xml:space="preserve"> his accommodations </w:t>
            </w:r>
            <w:r>
              <w:t xml:space="preserve">and can list one strategy for answering </w:t>
            </w:r>
            <w:r w:rsidR="00A23B2A">
              <w:t>multiple-choice</w:t>
            </w:r>
            <w:r>
              <w:t xml:space="preserve"> questions</w:t>
            </w:r>
            <w:r w:rsidR="00A23B2A">
              <w:t>, but he cann</w:t>
            </w:r>
            <w:r w:rsidR="003A0E18">
              <w:t>ot identify strategies to</w:t>
            </w:r>
            <w:r w:rsidR="00A23B2A">
              <w:t xml:space="preserve"> answer other types of questions</w:t>
            </w:r>
            <w:r>
              <w:t xml:space="preserve">. </w:t>
            </w:r>
            <w:r w:rsidR="003A6673">
              <w:t xml:space="preserve">His difficulty in </w:t>
            </w:r>
            <w:r>
              <w:t>preparing and taking tests</w:t>
            </w:r>
            <w:r w:rsidR="003A6673">
              <w:t xml:space="preserve"> causes him to fall behind in the general curriculum. </w:t>
            </w:r>
            <w:r w:rsidR="003A6673" w:rsidRPr="00291F28">
              <w:rPr>
                <w:highlight w:val="yellow"/>
              </w:rPr>
              <w:t xml:space="preserve">In order to be successful </w:t>
            </w:r>
            <w:r w:rsidR="00A23B2A">
              <w:rPr>
                <w:highlight w:val="yellow"/>
              </w:rPr>
              <w:t xml:space="preserve">in college </w:t>
            </w:r>
            <w:r w:rsidR="003A6673" w:rsidRPr="00291F28">
              <w:rPr>
                <w:highlight w:val="yellow"/>
              </w:rPr>
              <w:t xml:space="preserve">the student will need to improve his </w:t>
            </w:r>
            <w:r w:rsidR="00FF27E2" w:rsidRPr="00FF27E2">
              <w:rPr>
                <w:highlight w:val="yellow"/>
              </w:rPr>
              <w:t>test taking skills.</w:t>
            </w:r>
            <w:r w:rsidR="00FF27E2">
              <w:t xml:space="preserve"> </w:t>
            </w:r>
          </w:p>
        </w:tc>
      </w:tr>
      <w:tr w:rsidR="005E065C" w:rsidRPr="00291F28" w14:paraId="250DD72C" w14:textId="77777777" w:rsidTr="005E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F35B99" w14:textId="77777777" w:rsidR="005E065C" w:rsidRPr="00291F28" w:rsidRDefault="005E065C" w:rsidP="005E065C">
            <w:pPr>
              <w:widowControl/>
              <w:tabs>
                <w:tab w:val="left" w:pos="-1080"/>
                <w:tab w:val="left" w:pos="-810"/>
                <w:tab w:val="left" w:pos="-450"/>
              </w:tabs>
              <w:ind w:left="360"/>
              <w:rPr>
                <w:b/>
                <w:sz w:val="12"/>
                <w:szCs w:val="12"/>
              </w:rPr>
            </w:pPr>
          </w:p>
        </w:tc>
      </w:tr>
      <w:tr w:rsidR="005E065C" w:rsidRPr="00291F28" w14:paraId="4AF5EDBD" w14:textId="77777777" w:rsidTr="005E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7D9E" w14:textId="77777777" w:rsidR="005E065C" w:rsidRPr="005E065C" w:rsidRDefault="005E065C" w:rsidP="005E065C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sz w:val="20"/>
              </w:rPr>
            </w:pPr>
            <w:r w:rsidRPr="005E065C">
              <w:rPr>
                <w:b/>
                <w:sz w:val="20"/>
              </w:rPr>
              <w:t>General Education Content Standard(s): (Idaho Content Standards, Common Core, Idaho Work Place Competencies, Idaho Extended Content Standards)</w:t>
            </w:r>
          </w:p>
          <w:p w14:paraId="0A53C695" w14:textId="3C519080" w:rsidR="005E065C" w:rsidRPr="00291F28" w:rsidRDefault="005E065C" w:rsidP="005E065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napToGrid/>
                <w:sz w:val="21"/>
                <w:szCs w:val="21"/>
              </w:rPr>
            </w:pPr>
            <w:r w:rsidRPr="00291F28">
              <w:rPr>
                <w:snapToGrid/>
                <w:sz w:val="21"/>
                <w:szCs w:val="21"/>
              </w:rPr>
              <w:t xml:space="preserve">Idaho Work Place Competencies </w:t>
            </w:r>
            <w:r w:rsidR="00FF27E2">
              <w:rPr>
                <w:snapToGrid/>
                <w:sz w:val="21"/>
                <w:szCs w:val="21"/>
              </w:rPr>
              <w:t xml:space="preserve">1.2 Read for information and understanding </w:t>
            </w:r>
            <w:r w:rsidRPr="00291F28">
              <w:rPr>
                <w:snapToGrid/>
                <w:sz w:val="21"/>
                <w:szCs w:val="21"/>
              </w:rPr>
              <w:t>1.8 Utilize scheduling techniques to ensure that jobs are c</w:t>
            </w:r>
            <w:r w:rsidR="00FF27E2">
              <w:rPr>
                <w:snapToGrid/>
                <w:sz w:val="21"/>
                <w:szCs w:val="21"/>
              </w:rPr>
              <w:t>ompleted by the stated due date 6.2 Use reference materials to obtain information appropriate to a given problem, topic, or situation.</w:t>
            </w:r>
          </w:p>
        </w:tc>
      </w:tr>
      <w:tr w:rsidR="005E065C" w:rsidRPr="00291F28" w14:paraId="5209640D" w14:textId="77777777" w:rsidTr="005E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AE3A8F" w14:textId="77777777" w:rsidR="005E065C" w:rsidRPr="00291F28" w:rsidRDefault="005E065C" w:rsidP="005E065C">
            <w:pPr>
              <w:widowControl/>
              <w:ind w:left="360"/>
              <w:rPr>
                <w:b/>
                <w:sz w:val="12"/>
                <w:szCs w:val="12"/>
              </w:rPr>
            </w:pPr>
          </w:p>
        </w:tc>
      </w:tr>
      <w:tr w:rsidR="005E065C" w:rsidRPr="00291F28" w14:paraId="19DAD980" w14:textId="77777777" w:rsidTr="005E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3A56" w14:textId="77777777" w:rsidR="005E065C" w:rsidRPr="005E065C" w:rsidRDefault="005E065C" w:rsidP="005E065C">
            <w:pPr>
              <w:widowControl/>
              <w:spacing w:before="40" w:after="60"/>
              <w:rPr>
                <w:b/>
                <w:sz w:val="20"/>
              </w:rPr>
            </w:pPr>
            <w:r w:rsidRPr="005E065C">
              <w:rPr>
                <w:b/>
                <w:sz w:val="20"/>
              </w:rPr>
              <w:t xml:space="preserve">Annual Goal: Must list the condition or level of instruction, the behavior or skill, and the criteria </w:t>
            </w:r>
            <w:r w:rsidRPr="005E065C">
              <w:rPr>
                <w:sz w:val="20"/>
              </w:rPr>
              <w:t>(must be aligned to baseline data identified in the Present Level of Performance):</w:t>
            </w:r>
            <w:r w:rsidRPr="005E065C">
              <w:rPr>
                <w:b/>
                <w:sz w:val="20"/>
              </w:rPr>
              <w:t xml:space="preserve"> </w:t>
            </w:r>
          </w:p>
        </w:tc>
      </w:tr>
      <w:tr w:rsidR="005E065C" w:rsidRPr="00291F28" w14:paraId="776A2429" w14:textId="77777777" w:rsidTr="005E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D6B852" w14:textId="53BD31AC" w:rsidR="005E065C" w:rsidRPr="00291F28" w:rsidRDefault="005E065C" w:rsidP="00AB3DD5">
            <w:pPr>
              <w:widowControl/>
              <w:spacing w:before="40" w:after="60"/>
              <w:rPr>
                <w:b/>
                <w:sz w:val="20"/>
              </w:rPr>
            </w:pPr>
            <w:r w:rsidRPr="00291F28">
              <w:t xml:space="preserve">The student will </w:t>
            </w:r>
            <w:r w:rsidR="00396090">
              <w:t>use</w:t>
            </w:r>
            <w:r w:rsidRPr="00291F28">
              <w:t xml:space="preserve"> </w:t>
            </w:r>
            <w:r w:rsidR="00396090">
              <w:t>test taking skills (develop a study plan for time and location to study</w:t>
            </w:r>
            <w:r w:rsidR="0084220E">
              <w:t>)</w:t>
            </w:r>
            <w:r w:rsidR="00396090">
              <w:t xml:space="preserve">, use </w:t>
            </w:r>
            <w:r w:rsidR="00BC181F">
              <w:t xml:space="preserve">tools/strategies for studying for test (highlighting, practice, study group, etc.), identify critical test content, identify and use test accommodations on </w:t>
            </w:r>
            <w:r w:rsidR="00216148">
              <w:t xml:space="preserve">his </w:t>
            </w:r>
            <w:r w:rsidR="00BC181F">
              <w:t>IEP, identify strateg</w:t>
            </w:r>
            <w:r w:rsidR="0084220E">
              <w:t xml:space="preserve">y for answering different types of tests questions as measured </w:t>
            </w:r>
            <w:r w:rsidRPr="00291F28">
              <w:t xml:space="preserve">by </w:t>
            </w:r>
            <w:r w:rsidR="0084220E">
              <w:t>a score of</w:t>
            </w:r>
            <w:r w:rsidR="00AB3DD5">
              <w:t xml:space="preserve"> </w:t>
            </w:r>
            <w:r w:rsidR="00A44AEF">
              <w:t>measured by a score of 20 out of 25 points on the High School Level Test Taking Rubric for three consecutive tests taken in classes.</w:t>
            </w:r>
          </w:p>
        </w:tc>
      </w:tr>
      <w:tr w:rsidR="005E065C" w:rsidRPr="00291F28" w14:paraId="43BDC235" w14:textId="77777777" w:rsidTr="005E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FA3B32" w14:textId="77777777" w:rsidR="005E065C" w:rsidRPr="00291F28" w:rsidRDefault="005E065C" w:rsidP="005E065C">
            <w:pPr>
              <w:widowControl/>
              <w:tabs>
                <w:tab w:val="left" w:pos="-1080"/>
                <w:tab w:val="left" w:pos="-810"/>
                <w:tab w:val="left" w:pos="-450"/>
              </w:tabs>
              <w:ind w:left="360"/>
              <w:rPr>
                <w:b/>
                <w:sz w:val="12"/>
                <w:szCs w:val="12"/>
              </w:rPr>
            </w:pPr>
            <w:bookmarkStart w:id="2" w:name="_GoBack"/>
            <w:bookmarkEnd w:id="2"/>
          </w:p>
        </w:tc>
      </w:tr>
      <w:tr w:rsidR="005E065C" w:rsidRPr="00291F28" w14:paraId="0EE610A9" w14:textId="77777777" w:rsidTr="005E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center"/>
          </w:tcPr>
          <w:p w14:paraId="61D04B4F" w14:textId="77777777" w:rsidR="005E065C" w:rsidRPr="00291F28" w:rsidRDefault="005E065C" w:rsidP="005E065C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  <w:r w:rsidRPr="00291F28">
              <w:rPr>
                <w:b/>
                <w:sz w:val="20"/>
              </w:rPr>
              <w:t>Evaluation Procedure</w:t>
            </w:r>
            <w:r w:rsidRPr="00291F28">
              <w:rPr>
                <w:sz w:val="20"/>
              </w:rPr>
              <w:t>:</w:t>
            </w:r>
          </w:p>
        </w:tc>
      </w:tr>
      <w:tr w:rsidR="00396090" w:rsidRPr="00291F28" w14:paraId="5F6D50FE" w14:textId="77777777" w:rsidTr="00396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1190" w:type="pct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2B19D9A5" w14:textId="77777777" w:rsidR="005E065C" w:rsidRPr="00291F28" w:rsidRDefault="005E065C" w:rsidP="005E065C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  <w:r w:rsidRPr="00291F28">
              <w:rPr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F28">
              <w:rPr>
                <w:b/>
                <w:sz w:val="20"/>
              </w:rPr>
              <w:instrText xml:space="preserve"> FORMCHECKBOX </w:instrText>
            </w:r>
            <w:r w:rsidRPr="00291F28">
              <w:rPr>
                <w:b/>
                <w:sz w:val="20"/>
              </w:rPr>
            </w:r>
            <w:r w:rsidRPr="00291F28">
              <w:rPr>
                <w:b/>
                <w:sz w:val="20"/>
              </w:rPr>
              <w:fldChar w:fldCharType="end"/>
            </w:r>
            <w:r w:rsidRPr="00291F28">
              <w:rPr>
                <w:b/>
                <w:sz w:val="20"/>
              </w:rPr>
              <w:t xml:space="preserve"> Monitor/Chart Progress</w:t>
            </w:r>
          </w:p>
        </w:tc>
        <w:tc>
          <w:tcPr>
            <w:tcW w:w="1058" w:type="pct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19BF55E7" w14:textId="77777777" w:rsidR="005E065C" w:rsidRPr="00291F28" w:rsidRDefault="005E065C" w:rsidP="005E065C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  <w:r w:rsidRPr="00291F28">
              <w:rPr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F28">
              <w:rPr>
                <w:b/>
                <w:sz w:val="20"/>
              </w:rPr>
              <w:instrText xml:space="preserve"> FORMCHECKBOX </w:instrText>
            </w:r>
            <w:r w:rsidRPr="00291F28">
              <w:rPr>
                <w:b/>
                <w:sz w:val="20"/>
              </w:rPr>
            </w:r>
            <w:r w:rsidRPr="00291F28">
              <w:rPr>
                <w:b/>
                <w:sz w:val="20"/>
              </w:rPr>
              <w:fldChar w:fldCharType="end"/>
            </w:r>
            <w:r w:rsidRPr="00291F28">
              <w:rPr>
                <w:b/>
                <w:sz w:val="20"/>
              </w:rPr>
              <w:t xml:space="preserve"> Specific Assessment</w:t>
            </w:r>
          </w:p>
        </w:tc>
        <w:tc>
          <w:tcPr>
            <w:tcW w:w="530" w:type="pct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5C4F32EB" w14:textId="77777777" w:rsidR="005E065C" w:rsidRPr="00291F28" w:rsidRDefault="005E065C" w:rsidP="005E065C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  <w:r w:rsidRPr="00291F28">
              <w:rPr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91F28">
              <w:rPr>
                <w:b/>
                <w:sz w:val="20"/>
              </w:rPr>
              <w:instrText xml:space="preserve"> FORMCHECKBOX </w:instrText>
            </w:r>
            <w:r w:rsidRPr="00291F28">
              <w:rPr>
                <w:b/>
                <w:sz w:val="20"/>
              </w:rPr>
            </w:r>
            <w:r w:rsidRPr="00291F28">
              <w:rPr>
                <w:b/>
                <w:sz w:val="20"/>
              </w:rPr>
              <w:fldChar w:fldCharType="end"/>
            </w:r>
            <w:r w:rsidRPr="00291F28">
              <w:rPr>
                <w:b/>
                <w:sz w:val="20"/>
              </w:rPr>
              <w:t xml:space="preserve"> Rubric</w:t>
            </w:r>
          </w:p>
        </w:tc>
        <w:tc>
          <w:tcPr>
            <w:tcW w:w="1059" w:type="pct"/>
            <w:gridSpan w:val="3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65613D75" w14:textId="77777777" w:rsidR="005E065C" w:rsidRPr="00291F28" w:rsidRDefault="005E065C" w:rsidP="005E065C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  <w:r w:rsidRPr="00291F28">
              <w:rPr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F28">
              <w:rPr>
                <w:b/>
                <w:sz w:val="20"/>
              </w:rPr>
              <w:instrText xml:space="preserve"> FORMCHECKBOX </w:instrText>
            </w:r>
            <w:r w:rsidRPr="00291F28">
              <w:rPr>
                <w:b/>
                <w:sz w:val="20"/>
              </w:rPr>
            </w:r>
            <w:r w:rsidRPr="00291F28">
              <w:rPr>
                <w:b/>
                <w:sz w:val="20"/>
              </w:rPr>
              <w:fldChar w:fldCharType="end"/>
            </w:r>
            <w:r w:rsidRPr="00291F28">
              <w:rPr>
                <w:b/>
                <w:sz w:val="20"/>
              </w:rPr>
              <w:t xml:space="preserve"> Assessment Name</w:t>
            </w:r>
          </w:p>
        </w:tc>
        <w:tc>
          <w:tcPr>
            <w:tcW w:w="1163" w:type="pct"/>
            <w:tcBorders>
              <w:left w:val="nil"/>
              <w:bottom w:val="single" w:sz="4" w:space="0" w:color="auto"/>
            </w:tcBorders>
            <w:vAlign w:val="center"/>
          </w:tcPr>
          <w:p w14:paraId="5E7F9468" w14:textId="20215BF0" w:rsidR="005E065C" w:rsidRPr="00291F28" w:rsidRDefault="005E065C" w:rsidP="00FF27E2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  <w:r w:rsidRPr="00291F28">
              <w:t xml:space="preserve">High school level </w:t>
            </w:r>
            <w:r w:rsidR="00396090">
              <w:t xml:space="preserve">test taking </w:t>
            </w:r>
            <w:r w:rsidRPr="00291F28">
              <w:t>rubric</w:t>
            </w:r>
          </w:p>
        </w:tc>
      </w:tr>
      <w:tr w:rsidR="00396090" w:rsidRPr="00291F28" w14:paraId="381BCF86" w14:textId="77777777" w:rsidTr="00396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"/>
        </w:trPr>
        <w:tc>
          <w:tcPr>
            <w:tcW w:w="1190" w:type="pct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FC8F9BC" w14:textId="77777777" w:rsidR="005E065C" w:rsidRPr="00291F28" w:rsidRDefault="005E065C" w:rsidP="005E065C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</w:p>
        </w:tc>
        <w:tc>
          <w:tcPr>
            <w:tcW w:w="105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219CDA" w14:textId="77777777" w:rsidR="005E065C" w:rsidRPr="00291F28" w:rsidRDefault="005E065C" w:rsidP="005E065C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</w:p>
        </w:tc>
        <w:tc>
          <w:tcPr>
            <w:tcW w:w="53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8B4545" w14:textId="77777777" w:rsidR="005E065C" w:rsidRPr="00291F28" w:rsidRDefault="005E065C" w:rsidP="005E065C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</w:p>
        </w:tc>
        <w:tc>
          <w:tcPr>
            <w:tcW w:w="1059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ED1506" w14:textId="77777777" w:rsidR="005E065C" w:rsidRPr="00291F28" w:rsidRDefault="005E065C" w:rsidP="005E065C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74C606C" w14:textId="77777777" w:rsidR="005E065C" w:rsidRPr="00291F28" w:rsidRDefault="005E065C" w:rsidP="005E065C">
            <w:pPr>
              <w:widowControl/>
              <w:tabs>
                <w:tab w:val="left" w:pos="-1080"/>
                <w:tab w:val="left" w:pos="-810"/>
                <w:tab w:val="left" w:pos="-450"/>
              </w:tabs>
              <w:jc w:val="center"/>
              <w:rPr>
                <w:b/>
                <w:sz w:val="20"/>
              </w:rPr>
            </w:pPr>
          </w:p>
        </w:tc>
      </w:tr>
      <w:tr w:rsidR="005E065C" w:rsidRPr="00291F28" w14:paraId="5F338713" w14:textId="77777777" w:rsidTr="005E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5000" w:type="pct"/>
            <w:gridSpan w:val="9"/>
            <w:tcBorders>
              <w:left w:val="nil"/>
              <w:right w:val="nil"/>
            </w:tcBorders>
            <w:vAlign w:val="center"/>
          </w:tcPr>
          <w:p w14:paraId="1DF51BAD" w14:textId="77777777" w:rsidR="005E065C" w:rsidRPr="00291F28" w:rsidRDefault="005E065C" w:rsidP="005E065C">
            <w:pPr>
              <w:widowControl/>
              <w:tabs>
                <w:tab w:val="left" w:pos="-1080"/>
                <w:tab w:val="left" w:pos="-810"/>
                <w:tab w:val="left" w:pos="-450"/>
              </w:tabs>
              <w:ind w:left="274"/>
              <w:rPr>
                <w:b/>
                <w:sz w:val="12"/>
                <w:szCs w:val="12"/>
              </w:rPr>
            </w:pPr>
          </w:p>
        </w:tc>
      </w:tr>
      <w:tr w:rsidR="005E065C" w:rsidRPr="00291F28" w14:paraId="49855B62" w14:textId="77777777" w:rsidTr="005E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center"/>
          </w:tcPr>
          <w:p w14:paraId="56D1CBD4" w14:textId="77777777" w:rsidR="005E065C" w:rsidRPr="00291F28" w:rsidRDefault="005E065C" w:rsidP="005E065C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  <w:r w:rsidRPr="00291F28">
              <w:rPr>
                <w:b/>
                <w:sz w:val="20"/>
              </w:rPr>
              <w:t>Schedule of Data Collection:</w:t>
            </w:r>
          </w:p>
        </w:tc>
      </w:tr>
      <w:tr w:rsidR="005E065C" w:rsidRPr="00291F28" w14:paraId="5D522AE8" w14:textId="77777777" w:rsidTr="00396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834" w:type="pct"/>
            <w:vMerge w:val="restart"/>
            <w:tcBorders>
              <w:bottom w:val="nil"/>
              <w:right w:val="nil"/>
            </w:tcBorders>
            <w:vAlign w:val="center"/>
          </w:tcPr>
          <w:p w14:paraId="1C0F9080" w14:textId="77777777" w:rsidR="005E065C" w:rsidRPr="00291F28" w:rsidRDefault="005E065C" w:rsidP="005E065C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  <w:r w:rsidRPr="00291F28">
              <w:rPr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F28">
              <w:rPr>
                <w:b/>
                <w:sz w:val="20"/>
              </w:rPr>
              <w:instrText xml:space="preserve"> FORMCHECKBOX </w:instrText>
            </w:r>
            <w:r w:rsidRPr="00291F28">
              <w:rPr>
                <w:b/>
                <w:sz w:val="20"/>
              </w:rPr>
            </w:r>
            <w:r w:rsidRPr="00291F28">
              <w:rPr>
                <w:b/>
                <w:sz w:val="20"/>
              </w:rPr>
              <w:fldChar w:fldCharType="end"/>
            </w:r>
            <w:r w:rsidRPr="00291F28">
              <w:rPr>
                <w:b/>
                <w:sz w:val="20"/>
              </w:rPr>
              <w:t xml:space="preserve"> Hourly                  </w:t>
            </w:r>
          </w:p>
        </w:tc>
        <w:tc>
          <w:tcPr>
            <w:tcW w:w="829" w:type="pct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1C27466F" w14:textId="77777777" w:rsidR="005E065C" w:rsidRPr="00291F28" w:rsidRDefault="005E065C" w:rsidP="005E065C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  <w:r w:rsidRPr="00291F28">
              <w:rPr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F28">
              <w:rPr>
                <w:b/>
                <w:sz w:val="20"/>
              </w:rPr>
              <w:instrText xml:space="preserve"> FORMCHECKBOX </w:instrText>
            </w:r>
            <w:r w:rsidRPr="00291F28">
              <w:rPr>
                <w:b/>
                <w:sz w:val="20"/>
              </w:rPr>
            </w:r>
            <w:r w:rsidRPr="00291F28">
              <w:rPr>
                <w:b/>
                <w:sz w:val="20"/>
              </w:rPr>
              <w:fldChar w:fldCharType="end"/>
            </w:r>
            <w:r w:rsidRPr="00291F28">
              <w:rPr>
                <w:b/>
                <w:sz w:val="20"/>
              </w:rPr>
              <w:t xml:space="preserve"> Daily               </w:t>
            </w:r>
          </w:p>
        </w:tc>
        <w:tc>
          <w:tcPr>
            <w:tcW w:w="585" w:type="pct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29C5D230" w14:textId="77777777" w:rsidR="005E065C" w:rsidRPr="00291F28" w:rsidRDefault="005E065C" w:rsidP="005E065C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 w:rsidRPr="00291F28">
              <w:rPr>
                <w:b/>
                <w:sz w:val="20"/>
              </w:rPr>
              <w:t xml:space="preserve">Weekly                   </w:t>
            </w:r>
          </w:p>
        </w:tc>
        <w:tc>
          <w:tcPr>
            <w:tcW w:w="1075" w:type="pct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251D4851" w14:textId="2E64D5F3" w:rsidR="005E065C" w:rsidRPr="00291F28" w:rsidRDefault="0084220E" w:rsidP="005E065C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 w:rsidR="005E065C" w:rsidRPr="00291F28">
              <w:rPr>
                <w:b/>
                <w:sz w:val="20"/>
              </w:rPr>
              <w:t xml:space="preserve"> Bi-Weekly            </w:t>
            </w:r>
          </w:p>
        </w:tc>
        <w:tc>
          <w:tcPr>
            <w:tcW w:w="475" w:type="pct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6F6C0CD6" w14:textId="5639C569" w:rsidR="005E065C" w:rsidRPr="00291F28" w:rsidRDefault="0084220E" w:rsidP="005E065C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 w:rsidR="005E065C" w:rsidRPr="00291F28">
              <w:rPr>
                <w:b/>
                <w:sz w:val="20"/>
              </w:rPr>
              <w:t xml:space="preserve"> Other</w:t>
            </w:r>
          </w:p>
        </w:tc>
        <w:tc>
          <w:tcPr>
            <w:tcW w:w="1202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F355D8A" w14:textId="01572530" w:rsidR="005E065C" w:rsidRPr="0084220E" w:rsidRDefault="0084220E" w:rsidP="005E065C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</w:pPr>
            <w:r w:rsidRPr="0084220E">
              <w:t xml:space="preserve">Following test schedule </w:t>
            </w:r>
          </w:p>
        </w:tc>
      </w:tr>
      <w:tr w:rsidR="005E065C" w:rsidRPr="00291F28" w14:paraId="531283E5" w14:textId="77777777" w:rsidTr="00396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834" w:type="pct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444F3D4" w14:textId="77777777" w:rsidR="005E065C" w:rsidRPr="00291F28" w:rsidRDefault="005E065C" w:rsidP="005E065C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4AD4EC" w14:textId="77777777" w:rsidR="005E065C" w:rsidRPr="00291F28" w:rsidRDefault="005E065C" w:rsidP="005E065C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</w:p>
        </w:tc>
        <w:tc>
          <w:tcPr>
            <w:tcW w:w="58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D73175" w14:textId="77777777" w:rsidR="005E065C" w:rsidRPr="00291F28" w:rsidRDefault="005E065C" w:rsidP="005E065C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</w:p>
        </w:tc>
        <w:tc>
          <w:tcPr>
            <w:tcW w:w="107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913989" w14:textId="77777777" w:rsidR="005E065C" w:rsidRPr="00291F28" w:rsidRDefault="005E065C" w:rsidP="005E065C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</w:p>
        </w:tc>
        <w:tc>
          <w:tcPr>
            <w:tcW w:w="47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59030D" w14:textId="77777777" w:rsidR="005E065C" w:rsidRPr="00291F28" w:rsidRDefault="005E065C" w:rsidP="005E065C">
            <w:pPr>
              <w:widowControl/>
              <w:tabs>
                <w:tab w:val="left" w:pos="-1080"/>
                <w:tab w:val="left" w:pos="-810"/>
                <w:tab w:val="left" w:pos="-450"/>
              </w:tabs>
              <w:spacing w:before="40" w:after="60"/>
              <w:rPr>
                <w:b/>
                <w:sz w:val="20"/>
              </w:rPr>
            </w:pP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AD6F218" w14:textId="77777777" w:rsidR="005E065C" w:rsidRPr="00291F28" w:rsidRDefault="005E065C" w:rsidP="005E065C">
            <w:pPr>
              <w:widowControl/>
              <w:tabs>
                <w:tab w:val="left" w:pos="-1080"/>
                <w:tab w:val="left" w:pos="-810"/>
                <w:tab w:val="left" w:pos="-450"/>
              </w:tabs>
              <w:jc w:val="center"/>
              <w:rPr>
                <w:b/>
                <w:sz w:val="20"/>
              </w:rPr>
            </w:pPr>
          </w:p>
        </w:tc>
      </w:tr>
    </w:tbl>
    <w:p w14:paraId="770440DB" w14:textId="77777777" w:rsidR="00966EA4" w:rsidRDefault="00966EA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440"/>
        <w:gridCol w:w="1620"/>
        <w:gridCol w:w="2070"/>
        <w:gridCol w:w="1980"/>
        <w:gridCol w:w="2538"/>
      </w:tblGrid>
      <w:tr w:rsidR="00966EA4" w:rsidRPr="00987EFA" w14:paraId="64994EF4" w14:textId="77777777" w:rsidTr="00DE302A">
        <w:tc>
          <w:tcPr>
            <w:tcW w:w="11016" w:type="dxa"/>
            <w:gridSpan w:val="6"/>
            <w:vAlign w:val="center"/>
          </w:tcPr>
          <w:p w14:paraId="1CE6FD8A" w14:textId="3AD0CD12" w:rsidR="00966EA4" w:rsidRPr="00987EFA" w:rsidRDefault="00966EA4" w:rsidP="00FF2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Taking</w:t>
            </w:r>
            <w:r w:rsidRPr="00987EFA">
              <w:rPr>
                <w:sz w:val="28"/>
                <w:szCs w:val="28"/>
              </w:rPr>
              <w:t xml:space="preserve"> </w:t>
            </w:r>
          </w:p>
        </w:tc>
      </w:tr>
      <w:tr w:rsidR="00A668AE" w:rsidRPr="00DE302A" w14:paraId="34169DBE" w14:textId="77777777" w:rsidTr="00A668AE">
        <w:tc>
          <w:tcPr>
            <w:tcW w:w="1368" w:type="dxa"/>
          </w:tcPr>
          <w:p w14:paraId="6876CCD7" w14:textId="77777777" w:rsidR="00966EA4" w:rsidRPr="00DE302A" w:rsidRDefault="00966EA4" w:rsidP="00966EA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09D4B05" w14:textId="3DFDBAF0" w:rsidR="00966EA4" w:rsidRPr="00DE302A" w:rsidRDefault="00966EA4" w:rsidP="00966EA4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 w:rsidRPr="00DE302A">
              <w:rPr>
                <w:sz w:val="22"/>
                <w:szCs w:val="22"/>
              </w:rPr>
              <w:t xml:space="preserve">Not Proficient  (1) </w:t>
            </w:r>
          </w:p>
        </w:tc>
        <w:tc>
          <w:tcPr>
            <w:tcW w:w="1620" w:type="dxa"/>
          </w:tcPr>
          <w:p w14:paraId="1D53BC69" w14:textId="49F95863" w:rsidR="00966EA4" w:rsidRPr="00DE302A" w:rsidRDefault="00966EA4" w:rsidP="00966EA4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 w:rsidRPr="00DE302A">
              <w:rPr>
                <w:sz w:val="22"/>
                <w:szCs w:val="22"/>
              </w:rPr>
              <w:t xml:space="preserve">Partially Proficient (2) </w:t>
            </w:r>
          </w:p>
        </w:tc>
        <w:tc>
          <w:tcPr>
            <w:tcW w:w="2070" w:type="dxa"/>
          </w:tcPr>
          <w:p w14:paraId="306FC776" w14:textId="08598146" w:rsidR="00966EA4" w:rsidRPr="00DE302A" w:rsidRDefault="00966EA4" w:rsidP="00966EA4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 w:rsidRPr="00DE302A">
              <w:rPr>
                <w:sz w:val="22"/>
                <w:szCs w:val="22"/>
              </w:rPr>
              <w:t>Proficient for middle school (3)</w:t>
            </w:r>
          </w:p>
        </w:tc>
        <w:tc>
          <w:tcPr>
            <w:tcW w:w="1980" w:type="dxa"/>
          </w:tcPr>
          <w:p w14:paraId="4B43C000" w14:textId="6C8F27DD" w:rsidR="00966EA4" w:rsidRPr="00DE302A" w:rsidRDefault="00966EA4" w:rsidP="00DE302A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 w:rsidRPr="00DE302A">
              <w:rPr>
                <w:sz w:val="22"/>
                <w:szCs w:val="22"/>
              </w:rPr>
              <w:t xml:space="preserve">Proficient for </w:t>
            </w:r>
            <w:r w:rsidR="00DE302A" w:rsidRPr="00DE302A">
              <w:rPr>
                <w:sz w:val="22"/>
                <w:szCs w:val="22"/>
              </w:rPr>
              <w:t>high</w:t>
            </w:r>
            <w:r w:rsidRPr="00DE302A">
              <w:rPr>
                <w:sz w:val="22"/>
                <w:szCs w:val="22"/>
              </w:rPr>
              <w:t xml:space="preserve"> school </w:t>
            </w:r>
            <w:r w:rsidR="00DE302A" w:rsidRPr="00DE302A">
              <w:rPr>
                <w:sz w:val="22"/>
                <w:szCs w:val="22"/>
              </w:rPr>
              <w:t>(4</w:t>
            </w:r>
            <w:r w:rsidRPr="00DE302A">
              <w:rPr>
                <w:sz w:val="22"/>
                <w:szCs w:val="22"/>
              </w:rPr>
              <w:t>)</w:t>
            </w:r>
          </w:p>
        </w:tc>
        <w:tc>
          <w:tcPr>
            <w:tcW w:w="2538" w:type="dxa"/>
          </w:tcPr>
          <w:p w14:paraId="01299A71" w14:textId="1CA5311A" w:rsidR="00966EA4" w:rsidRPr="00DE302A" w:rsidRDefault="00966EA4" w:rsidP="00966EA4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 w:rsidRPr="00DE302A">
              <w:rPr>
                <w:sz w:val="22"/>
                <w:szCs w:val="22"/>
              </w:rPr>
              <w:t>Highly Proficient (5)</w:t>
            </w:r>
          </w:p>
        </w:tc>
      </w:tr>
      <w:tr w:rsidR="00A668AE" w:rsidRPr="00DE302A" w14:paraId="4231E831" w14:textId="77777777" w:rsidTr="00A668AE">
        <w:tc>
          <w:tcPr>
            <w:tcW w:w="1368" w:type="dxa"/>
          </w:tcPr>
          <w:p w14:paraId="62AE60CF" w14:textId="77777777" w:rsidR="00966EA4" w:rsidRPr="00DE302A" w:rsidRDefault="00966EA4" w:rsidP="00966EA4">
            <w:pPr>
              <w:rPr>
                <w:sz w:val="22"/>
                <w:szCs w:val="22"/>
              </w:rPr>
            </w:pPr>
            <w:r w:rsidRPr="00DE302A">
              <w:rPr>
                <w:sz w:val="22"/>
                <w:szCs w:val="22"/>
              </w:rPr>
              <w:t xml:space="preserve">Time Management </w:t>
            </w:r>
          </w:p>
        </w:tc>
        <w:tc>
          <w:tcPr>
            <w:tcW w:w="1440" w:type="dxa"/>
          </w:tcPr>
          <w:p w14:paraId="3259A1A8" w14:textId="2B8CA155" w:rsidR="00966EA4" w:rsidRPr="00DE302A" w:rsidRDefault="00DE302A" w:rsidP="00DE302A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>
              <w:rPr>
                <w:rFonts w:eastAsiaTheme="minorEastAsia"/>
                <w:snapToGrid/>
                <w:sz w:val="22"/>
                <w:szCs w:val="22"/>
              </w:rPr>
              <w:t xml:space="preserve">Doesn’t know the test </w:t>
            </w:r>
            <w:r w:rsidR="00966EA4" w:rsidRPr="00DE302A">
              <w:rPr>
                <w:rFonts w:eastAsiaTheme="minorEastAsia"/>
                <w:snapToGrid/>
                <w:sz w:val="22"/>
                <w:szCs w:val="22"/>
              </w:rPr>
              <w:t>date and time; Has no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="00966EA4" w:rsidRPr="00DE302A">
              <w:rPr>
                <w:rFonts w:eastAsiaTheme="minorEastAsia"/>
                <w:snapToGrid/>
                <w:sz w:val="22"/>
                <w:szCs w:val="22"/>
              </w:rPr>
              <w:t>plan written or stated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="00966EA4" w:rsidRPr="00DE302A">
              <w:rPr>
                <w:rFonts w:eastAsiaTheme="minorEastAsia"/>
                <w:snapToGrid/>
                <w:sz w:val="22"/>
                <w:szCs w:val="22"/>
              </w:rPr>
              <w:t>orally</w:t>
            </w:r>
          </w:p>
        </w:tc>
        <w:tc>
          <w:tcPr>
            <w:tcW w:w="1620" w:type="dxa"/>
          </w:tcPr>
          <w:p w14:paraId="65E4F256" w14:textId="2D71A41C" w:rsidR="00966EA4" w:rsidRPr="00DE302A" w:rsidRDefault="00DE302A" w:rsidP="00DE302A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>
              <w:rPr>
                <w:rFonts w:eastAsiaTheme="minorEastAsia"/>
                <w:snapToGrid/>
                <w:sz w:val="22"/>
                <w:szCs w:val="22"/>
              </w:rPr>
              <w:t xml:space="preserve">Orally can identify test </w:t>
            </w:r>
            <w:r w:rsidR="00966EA4" w:rsidRPr="00DE302A">
              <w:rPr>
                <w:rFonts w:eastAsiaTheme="minorEastAsia"/>
                <w:snapToGrid/>
                <w:sz w:val="22"/>
                <w:szCs w:val="22"/>
              </w:rPr>
              <w:t>date and time; Has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="00966EA4" w:rsidRPr="00DE302A">
              <w:rPr>
                <w:rFonts w:eastAsiaTheme="minorEastAsia"/>
                <w:snapToGrid/>
                <w:sz w:val="22"/>
                <w:szCs w:val="22"/>
              </w:rPr>
              <w:t>written “study” for a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="00966EA4" w:rsidRPr="00DE302A">
              <w:rPr>
                <w:rFonts w:eastAsiaTheme="minorEastAsia"/>
                <w:snapToGrid/>
                <w:sz w:val="22"/>
                <w:szCs w:val="22"/>
              </w:rPr>
              <w:t>plan and no other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="00966EA4" w:rsidRPr="00DE302A">
              <w:rPr>
                <w:rFonts w:eastAsiaTheme="minorEastAsia"/>
                <w:snapToGrid/>
                <w:sz w:val="22"/>
                <w:szCs w:val="22"/>
              </w:rPr>
              <w:t>components;</w:t>
            </w:r>
          </w:p>
        </w:tc>
        <w:tc>
          <w:tcPr>
            <w:tcW w:w="2070" w:type="dxa"/>
          </w:tcPr>
          <w:p w14:paraId="5476A49B" w14:textId="6450DD9C" w:rsidR="00966EA4" w:rsidRPr="00DE302A" w:rsidRDefault="00DE302A" w:rsidP="00A668AE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>
              <w:rPr>
                <w:rFonts w:eastAsiaTheme="minorEastAsia"/>
                <w:snapToGrid/>
                <w:sz w:val="22"/>
                <w:szCs w:val="22"/>
              </w:rPr>
              <w:t xml:space="preserve">Test date and time recorded in </w:t>
            </w:r>
            <w:r w:rsidR="00966EA4" w:rsidRPr="00DE302A">
              <w:rPr>
                <w:rFonts w:eastAsiaTheme="minorEastAsia"/>
                <w:snapToGrid/>
                <w:sz w:val="22"/>
                <w:szCs w:val="22"/>
              </w:rPr>
              <w:t>assignment notebook; have developed a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="00966EA4" w:rsidRPr="00DE302A">
              <w:rPr>
                <w:rFonts w:eastAsiaTheme="minorEastAsia"/>
                <w:snapToGrid/>
                <w:sz w:val="22"/>
                <w:szCs w:val="22"/>
              </w:rPr>
              <w:t>written plan which includes two of the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="00966EA4" w:rsidRPr="00DE302A">
              <w:rPr>
                <w:rFonts w:eastAsiaTheme="minorEastAsia"/>
                <w:snapToGrid/>
                <w:sz w:val="22"/>
                <w:szCs w:val="22"/>
              </w:rPr>
              <w:t>following components: date(s),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="00966EA4" w:rsidRPr="00DE302A">
              <w:rPr>
                <w:rFonts w:eastAsiaTheme="minorEastAsia"/>
                <w:snapToGrid/>
                <w:sz w:val="22"/>
                <w:szCs w:val="22"/>
              </w:rPr>
              <w:t>location, beginning and ending time for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="00966EA4" w:rsidRPr="00DE302A">
              <w:rPr>
                <w:rFonts w:eastAsiaTheme="minorEastAsia"/>
                <w:snapToGrid/>
                <w:sz w:val="22"/>
                <w:szCs w:val="22"/>
              </w:rPr>
              <w:t xml:space="preserve">each study date; </w:t>
            </w:r>
          </w:p>
        </w:tc>
        <w:tc>
          <w:tcPr>
            <w:tcW w:w="1980" w:type="dxa"/>
          </w:tcPr>
          <w:p w14:paraId="2D54CC74" w14:textId="31864A86" w:rsidR="00966EA4" w:rsidRPr="00DE302A" w:rsidRDefault="00DE302A" w:rsidP="00A668AE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>
              <w:rPr>
                <w:rFonts w:eastAsiaTheme="minorEastAsia"/>
                <w:snapToGrid/>
                <w:sz w:val="22"/>
                <w:szCs w:val="22"/>
              </w:rPr>
              <w:t xml:space="preserve">Test date and time recorded in </w:t>
            </w:r>
            <w:r w:rsidR="00966EA4" w:rsidRPr="00DE302A">
              <w:rPr>
                <w:rFonts w:eastAsiaTheme="minorEastAsia"/>
                <w:snapToGrid/>
                <w:sz w:val="22"/>
                <w:szCs w:val="22"/>
              </w:rPr>
              <w:t>assignment notebook; have developed a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="00966EA4" w:rsidRPr="00DE302A">
              <w:rPr>
                <w:rFonts w:eastAsiaTheme="minorEastAsia"/>
                <w:snapToGrid/>
                <w:sz w:val="22"/>
                <w:szCs w:val="22"/>
              </w:rPr>
              <w:t>written plan which includes: date(s),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="00966EA4" w:rsidRPr="00DE302A">
              <w:rPr>
                <w:rFonts w:eastAsiaTheme="minorEastAsia"/>
                <w:snapToGrid/>
                <w:sz w:val="22"/>
                <w:szCs w:val="22"/>
              </w:rPr>
              <w:t>location, beginning and ending time for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="00966EA4" w:rsidRPr="00DE302A">
              <w:rPr>
                <w:rFonts w:eastAsiaTheme="minorEastAsia"/>
                <w:snapToGrid/>
                <w:sz w:val="22"/>
                <w:szCs w:val="22"/>
              </w:rPr>
              <w:t xml:space="preserve">each study date; Identifies </w:t>
            </w:r>
            <w:r w:rsidR="00A668AE">
              <w:rPr>
                <w:rFonts w:eastAsiaTheme="minorEastAsia"/>
                <w:snapToGrid/>
                <w:sz w:val="22"/>
                <w:szCs w:val="22"/>
              </w:rPr>
              <w:t>1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="00966EA4" w:rsidRPr="00DE302A">
              <w:rPr>
                <w:rFonts w:eastAsiaTheme="minorEastAsia"/>
                <w:snapToGrid/>
                <w:sz w:val="22"/>
                <w:szCs w:val="22"/>
              </w:rPr>
              <w:t>characteristics for a good study</w:t>
            </w:r>
          </w:p>
        </w:tc>
        <w:tc>
          <w:tcPr>
            <w:tcW w:w="2538" w:type="dxa"/>
          </w:tcPr>
          <w:p w14:paraId="556484D2" w14:textId="2B868BBE" w:rsidR="00966EA4" w:rsidRPr="00DE302A" w:rsidRDefault="00DE302A" w:rsidP="00966EA4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>
              <w:rPr>
                <w:rFonts w:eastAsiaTheme="minorEastAsia"/>
                <w:snapToGrid/>
                <w:sz w:val="22"/>
                <w:szCs w:val="22"/>
              </w:rPr>
              <w:t xml:space="preserve">Test date and time recorded in </w:t>
            </w:r>
            <w:r w:rsidR="00966EA4" w:rsidRPr="00DE302A">
              <w:rPr>
                <w:rFonts w:eastAsiaTheme="minorEastAsia"/>
                <w:snapToGrid/>
                <w:sz w:val="22"/>
                <w:szCs w:val="22"/>
              </w:rPr>
              <w:t>assignment notebook; have developed a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="00966EA4" w:rsidRPr="00DE302A">
              <w:rPr>
                <w:rFonts w:eastAsiaTheme="minorEastAsia"/>
                <w:snapToGrid/>
                <w:sz w:val="22"/>
                <w:szCs w:val="22"/>
              </w:rPr>
              <w:t>written plan which includes: date(s),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="00966EA4" w:rsidRPr="00DE302A">
              <w:rPr>
                <w:rFonts w:eastAsiaTheme="minorEastAsia"/>
                <w:snapToGrid/>
                <w:sz w:val="22"/>
                <w:szCs w:val="22"/>
              </w:rPr>
              <w:t>location, beginning and ending time for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="00966EA4" w:rsidRPr="00DE302A">
              <w:rPr>
                <w:rFonts w:eastAsiaTheme="minorEastAsia"/>
                <w:snapToGrid/>
                <w:sz w:val="22"/>
                <w:szCs w:val="22"/>
              </w:rPr>
              <w:t>each study date;</w:t>
            </w:r>
          </w:p>
          <w:p w14:paraId="71AAD81E" w14:textId="11E884C2" w:rsidR="00966EA4" w:rsidRPr="00DE302A" w:rsidRDefault="00966EA4" w:rsidP="00A668AE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 w:rsidRPr="00DE302A">
              <w:rPr>
                <w:rFonts w:eastAsiaTheme="minorEastAsia"/>
                <w:snapToGrid/>
                <w:sz w:val="22"/>
                <w:szCs w:val="22"/>
              </w:rPr>
              <w:t xml:space="preserve">Identifies </w:t>
            </w:r>
            <w:r w:rsidR="00A668AE">
              <w:rPr>
                <w:rFonts w:eastAsiaTheme="minorEastAsia"/>
                <w:snapToGrid/>
                <w:sz w:val="22"/>
                <w:szCs w:val="22"/>
              </w:rPr>
              <w:t>2</w:t>
            </w:r>
            <w:r w:rsidR="00DE302A">
              <w:rPr>
                <w:rFonts w:eastAsiaTheme="minorEastAsia"/>
                <w:snapToGrid/>
                <w:sz w:val="22"/>
                <w:szCs w:val="22"/>
              </w:rPr>
              <w:t xml:space="preserve"> or more characteristics for a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good study location; frequency of study</w:t>
            </w:r>
            <w:r w:rsidR="00DE302A"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time matches the importance of the test;</w:t>
            </w:r>
            <w:r w:rsidR="00DE302A"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dates do not demonstrate</w:t>
            </w:r>
            <w:r w:rsidR="00DE302A"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lastRenderedPageBreak/>
              <w:t>cramming</w:t>
            </w:r>
          </w:p>
        </w:tc>
      </w:tr>
      <w:tr w:rsidR="00A668AE" w:rsidRPr="00DE302A" w14:paraId="3DF1007A" w14:textId="77777777" w:rsidTr="00A668AE">
        <w:tc>
          <w:tcPr>
            <w:tcW w:w="1368" w:type="dxa"/>
          </w:tcPr>
          <w:p w14:paraId="0FA56BDB" w14:textId="77777777" w:rsidR="00966EA4" w:rsidRPr="00DE302A" w:rsidRDefault="00966EA4" w:rsidP="00966EA4">
            <w:pPr>
              <w:rPr>
                <w:sz w:val="22"/>
                <w:szCs w:val="22"/>
              </w:rPr>
            </w:pPr>
            <w:r w:rsidRPr="00DE302A">
              <w:rPr>
                <w:sz w:val="22"/>
                <w:szCs w:val="22"/>
              </w:rPr>
              <w:lastRenderedPageBreak/>
              <w:t xml:space="preserve">Test Tools </w:t>
            </w:r>
          </w:p>
        </w:tc>
        <w:tc>
          <w:tcPr>
            <w:tcW w:w="1440" w:type="dxa"/>
          </w:tcPr>
          <w:p w14:paraId="5DC70486" w14:textId="77777777" w:rsidR="00A668AE" w:rsidRDefault="00DE302A" w:rsidP="00966EA4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>
              <w:rPr>
                <w:rFonts w:eastAsiaTheme="minorEastAsia"/>
                <w:snapToGrid/>
                <w:sz w:val="22"/>
                <w:szCs w:val="22"/>
              </w:rPr>
              <w:t xml:space="preserve">Cannot state and/or </w:t>
            </w:r>
            <w:r w:rsidR="00966EA4" w:rsidRPr="00DE302A">
              <w:rPr>
                <w:rFonts w:eastAsiaTheme="minorEastAsia"/>
                <w:snapToGrid/>
                <w:sz w:val="22"/>
                <w:szCs w:val="22"/>
              </w:rPr>
              <w:t>describe tools/</w:t>
            </w:r>
          </w:p>
          <w:p w14:paraId="7C4F06C1" w14:textId="3705606C" w:rsidR="00966EA4" w:rsidRPr="00DE302A" w:rsidRDefault="00966EA4" w:rsidP="00966EA4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 w:rsidRPr="00DE302A">
              <w:rPr>
                <w:rFonts w:eastAsiaTheme="minorEastAsia"/>
                <w:snapToGrid/>
                <w:sz w:val="22"/>
                <w:szCs w:val="22"/>
              </w:rPr>
              <w:t>strategies</w:t>
            </w:r>
          </w:p>
        </w:tc>
        <w:tc>
          <w:tcPr>
            <w:tcW w:w="1620" w:type="dxa"/>
          </w:tcPr>
          <w:p w14:paraId="1D42CDB2" w14:textId="6FF09456" w:rsidR="00966EA4" w:rsidRPr="00DE302A" w:rsidRDefault="00966EA4" w:rsidP="00966EA4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 w:rsidRPr="00DE302A">
              <w:rPr>
                <w:rFonts w:eastAsiaTheme="minorEastAsia"/>
                <w:snapToGrid/>
                <w:sz w:val="22"/>
                <w:szCs w:val="22"/>
              </w:rPr>
              <w:t>S</w:t>
            </w:r>
            <w:r w:rsidR="00DE302A">
              <w:rPr>
                <w:rFonts w:eastAsiaTheme="minorEastAsia"/>
                <w:snapToGrid/>
                <w:sz w:val="22"/>
                <w:szCs w:val="22"/>
              </w:rPr>
              <w:t xml:space="preserve">tate and describe one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tool/strategy</w:t>
            </w:r>
          </w:p>
        </w:tc>
        <w:tc>
          <w:tcPr>
            <w:tcW w:w="2070" w:type="dxa"/>
          </w:tcPr>
          <w:p w14:paraId="4BD5F9A6" w14:textId="357C672A" w:rsidR="00966EA4" w:rsidRPr="00DE302A" w:rsidRDefault="00966EA4" w:rsidP="00966EA4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 w:rsidRPr="00DE302A">
              <w:rPr>
                <w:rFonts w:eastAsiaTheme="minorEastAsia"/>
                <w:snapToGrid/>
                <w:sz w:val="22"/>
                <w:szCs w:val="22"/>
              </w:rPr>
              <w:t>State and describe two tools/strategies</w:t>
            </w:r>
            <w:r w:rsidR="00DE302A"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(cannot be similar tools; for example all</w:t>
            </w:r>
            <w:r w:rsidR="00DE302A"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three cannot relate to using the</w:t>
            </w:r>
            <w:r w:rsidR="00DE302A"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textbook or all three cannot be different</w:t>
            </w:r>
            <w:r w:rsidR="00DE302A"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people quizzing them)</w:t>
            </w:r>
          </w:p>
        </w:tc>
        <w:tc>
          <w:tcPr>
            <w:tcW w:w="1980" w:type="dxa"/>
          </w:tcPr>
          <w:p w14:paraId="3F4CD73E" w14:textId="568D66A1" w:rsidR="00966EA4" w:rsidRPr="00DE302A" w:rsidRDefault="00966EA4" w:rsidP="005178DC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 w:rsidRPr="00DE302A">
              <w:rPr>
                <w:rFonts w:eastAsiaTheme="minorEastAsia"/>
                <w:snapToGrid/>
                <w:sz w:val="22"/>
                <w:szCs w:val="22"/>
              </w:rPr>
              <w:t>State and describe three tools/strategies</w:t>
            </w:r>
            <w:r w:rsidR="00DE302A"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(</w:t>
            </w:r>
            <w:r w:rsidR="005178DC">
              <w:rPr>
                <w:rFonts w:eastAsiaTheme="minorEastAsia"/>
                <w:snapToGrid/>
                <w:sz w:val="22"/>
                <w:szCs w:val="22"/>
              </w:rPr>
              <w:t>cannot be similar tools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)</w:t>
            </w:r>
          </w:p>
        </w:tc>
        <w:tc>
          <w:tcPr>
            <w:tcW w:w="2538" w:type="dxa"/>
          </w:tcPr>
          <w:p w14:paraId="5A6709D4" w14:textId="5091BFF7" w:rsidR="00966EA4" w:rsidRPr="00DE302A" w:rsidRDefault="00DE302A" w:rsidP="005178DC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>
              <w:rPr>
                <w:rFonts w:eastAsiaTheme="minorEastAsia"/>
                <w:snapToGrid/>
                <w:sz w:val="22"/>
                <w:szCs w:val="22"/>
              </w:rPr>
              <w:t xml:space="preserve">State and describe four or more </w:t>
            </w:r>
            <w:r w:rsidR="00966EA4" w:rsidRPr="00DE302A">
              <w:rPr>
                <w:rFonts w:eastAsiaTheme="minorEastAsia"/>
                <w:snapToGrid/>
                <w:sz w:val="22"/>
                <w:szCs w:val="22"/>
              </w:rPr>
              <w:t>tools/stra</w:t>
            </w:r>
            <w:r w:rsidR="005178DC">
              <w:rPr>
                <w:rFonts w:eastAsiaTheme="minorEastAsia"/>
                <w:snapToGrid/>
                <w:sz w:val="22"/>
                <w:szCs w:val="22"/>
              </w:rPr>
              <w:t>tegies (cannot be similar tools</w:t>
            </w:r>
            <w:r w:rsidR="00966EA4" w:rsidRPr="00DE302A">
              <w:rPr>
                <w:rFonts w:eastAsiaTheme="minorEastAsia"/>
                <w:snapToGrid/>
                <w:sz w:val="22"/>
                <w:szCs w:val="22"/>
              </w:rPr>
              <w:t>)</w:t>
            </w:r>
          </w:p>
        </w:tc>
      </w:tr>
      <w:tr w:rsidR="00A668AE" w:rsidRPr="00DE302A" w14:paraId="7E9F1CBB" w14:textId="77777777" w:rsidTr="00A668AE">
        <w:tc>
          <w:tcPr>
            <w:tcW w:w="1368" w:type="dxa"/>
          </w:tcPr>
          <w:p w14:paraId="61AC28D4" w14:textId="77777777" w:rsidR="00966EA4" w:rsidRPr="00DE302A" w:rsidRDefault="00966EA4" w:rsidP="00966EA4">
            <w:pPr>
              <w:rPr>
                <w:sz w:val="22"/>
                <w:szCs w:val="22"/>
              </w:rPr>
            </w:pPr>
            <w:r w:rsidRPr="00DE302A">
              <w:rPr>
                <w:sz w:val="22"/>
                <w:szCs w:val="22"/>
              </w:rPr>
              <w:t>Test Content</w:t>
            </w:r>
          </w:p>
        </w:tc>
        <w:tc>
          <w:tcPr>
            <w:tcW w:w="1440" w:type="dxa"/>
          </w:tcPr>
          <w:p w14:paraId="3B457456" w14:textId="1DE1C361" w:rsidR="00966EA4" w:rsidRPr="00DE302A" w:rsidRDefault="00DE302A" w:rsidP="00DE302A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>
              <w:rPr>
                <w:rFonts w:eastAsiaTheme="minorEastAsia"/>
                <w:snapToGrid/>
                <w:sz w:val="22"/>
                <w:szCs w:val="22"/>
              </w:rPr>
              <w:t xml:space="preserve">Cannot identify the </w:t>
            </w:r>
            <w:r w:rsidR="00966EA4" w:rsidRPr="00DE302A">
              <w:rPr>
                <w:rFonts w:eastAsiaTheme="minorEastAsia"/>
                <w:snapToGrid/>
                <w:sz w:val="22"/>
                <w:szCs w:val="22"/>
              </w:rPr>
              <w:t>topic</w:t>
            </w:r>
          </w:p>
        </w:tc>
        <w:tc>
          <w:tcPr>
            <w:tcW w:w="1620" w:type="dxa"/>
          </w:tcPr>
          <w:p w14:paraId="1F259103" w14:textId="1EF4A7BE" w:rsidR="00966EA4" w:rsidRPr="00DE302A" w:rsidRDefault="00966EA4" w:rsidP="00DE302A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 w:rsidRPr="00DE302A">
              <w:rPr>
                <w:rFonts w:eastAsiaTheme="minorEastAsia"/>
                <w:snapToGrid/>
                <w:sz w:val="22"/>
                <w:szCs w:val="22"/>
              </w:rPr>
              <w:t>Can identify what topic</w:t>
            </w:r>
            <w:r w:rsidR="00DE302A"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the test will cover</w:t>
            </w:r>
          </w:p>
        </w:tc>
        <w:tc>
          <w:tcPr>
            <w:tcW w:w="2070" w:type="dxa"/>
          </w:tcPr>
          <w:p w14:paraId="61803DAB" w14:textId="77777777" w:rsidR="009007C7" w:rsidRDefault="00966EA4" w:rsidP="00966EA4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 w:rsidRPr="00DE302A">
              <w:rPr>
                <w:rFonts w:eastAsiaTheme="minorEastAsia"/>
                <w:snapToGrid/>
                <w:sz w:val="22"/>
                <w:szCs w:val="22"/>
              </w:rPr>
              <w:t>Can id</w:t>
            </w:r>
            <w:r w:rsidR="00DE302A">
              <w:rPr>
                <w:rFonts w:eastAsiaTheme="minorEastAsia"/>
                <w:snapToGrid/>
                <w:sz w:val="22"/>
                <w:szCs w:val="22"/>
              </w:rPr>
              <w:t xml:space="preserve">entify what topic the test will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cover; can provide some detail but not</w:t>
            </w:r>
            <w:r w:rsidR="00DE302A"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sufficient for the test type and</w:t>
            </w:r>
            <w:r w:rsidR="00DE302A">
              <w:rPr>
                <w:rFonts w:eastAsiaTheme="minorEastAsia"/>
                <w:snapToGrid/>
                <w:sz w:val="22"/>
                <w:szCs w:val="22"/>
              </w:rPr>
              <w:t xml:space="preserve"> importance;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can identify the test</w:t>
            </w:r>
            <w:r w:rsidR="00DE302A"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question format(s); identifies the</w:t>
            </w:r>
            <w:r w:rsidR="009007C7"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strategy of reviewing</w:t>
            </w:r>
            <w:r w:rsidR="009007C7"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answers/</w:t>
            </w:r>
          </w:p>
          <w:p w14:paraId="312CDC66" w14:textId="6CA5D664" w:rsidR="00966EA4" w:rsidRPr="009007C7" w:rsidRDefault="00966EA4" w:rsidP="009007C7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 w:rsidRPr="00DE302A">
              <w:rPr>
                <w:rFonts w:eastAsiaTheme="minorEastAsia"/>
                <w:snapToGrid/>
                <w:sz w:val="22"/>
                <w:szCs w:val="22"/>
              </w:rPr>
              <w:t>proofreading whenever the</w:t>
            </w:r>
            <w:r w:rsidR="009007C7"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student has finished a test with time</w:t>
            </w:r>
            <w:r w:rsidR="009007C7"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remaining</w:t>
            </w:r>
          </w:p>
        </w:tc>
        <w:tc>
          <w:tcPr>
            <w:tcW w:w="1980" w:type="dxa"/>
          </w:tcPr>
          <w:p w14:paraId="5F8B749F" w14:textId="77777777" w:rsidR="009007C7" w:rsidRDefault="00966EA4" w:rsidP="00966EA4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 w:rsidRPr="00DE302A">
              <w:rPr>
                <w:rFonts w:eastAsiaTheme="minorEastAsia"/>
                <w:snapToGrid/>
                <w:sz w:val="22"/>
                <w:szCs w:val="22"/>
              </w:rPr>
              <w:t>Can id</w:t>
            </w:r>
            <w:r w:rsidR="009007C7">
              <w:rPr>
                <w:rFonts w:eastAsiaTheme="minorEastAsia"/>
                <w:snapToGrid/>
                <w:sz w:val="22"/>
                <w:szCs w:val="22"/>
              </w:rPr>
              <w:t xml:space="preserve">entify what topic the test will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cover; can identify sufficient detail of</w:t>
            </w:r>
            <w:r w:rsidR="009007C7"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test content for the type and importance</w:t>
            </w:r>
            <w:r w:rsidR="009007C7"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of the test; can identify the test question</w:t>
            </w:r>
            <w:r w:rsidR="009007C7"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format(s); identifies the strategy of</w:t>
            </w:r>
            <w:r w:rsidR="009007C7"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reviewing answers/</w:t>
            </w:r>
          </w:p>
          <w:p w14:paraId="3A4B9637" w14:textId="04DC7B79" w:rsidR="00966EA4" w:rsidRPr="009007C7" w:rsidRDefault="009007C7" w:rsidP="009007C7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 w:rsidRPr="00DE302A">
              <w:rPr>
                <w:rFonts w:eastAsiaTheme="minorEastAsia"/>
                <w:snapToGrid/>
                <w:sz w:val="22"/>
                <w:szCs w:val="22"/>
              </w:rPr>
              <w:t>P</w:t>
            </w:r>
            <w:r w:rsidR="00966EA4" w:rsidRPr="00DE302A">
              <w:rPr>
                <w:rFonts w:eastAsiaTheme="minorEastAsia"/>
                <w:snapToGrid/>
                <w:sz w:val="22"/>
                <w:szCs w:val="22"/>
              </w:rPr>
              <w:t>roofreading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w</w:t>
            </w:r>
            <w:r w:rsidR="00966EA4" w:rsidRPr="00DE302A">
              <w:rPr>
                <w:rFonts w:eastAsiaTheme="minorEastAsia"/>
                <w:snapToGrid/>
                <w:sz w:val="22"/>
                <w:szCs w:val="22"/>
              </w:rPr>
              <w:t>henever the student has finished a test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="00966EA4" w:rsidRPr="00DE302A">
              <w:rPr>
                <w:rFonts w:eastAsiaTheme="minorEastAsia"/>
                <w:snapToGrid/>
                <w:sz w:val="22"/>
                <w:szCs w:val="22"/>
              </w:rPr>
              <w:t>with time remaining; identifies at least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="00966EA4" w:rsidRPr="00DE302A">
              <w:rPr>
                <w:rFonts w:eastAsiaTheme="minorEastAsia"/>
                <w:snapToGrid/>
                <w:sz w:val="22"/>
                <w:szCs w:val="22"/>
              </w:rPr>
              <w:t>one strategy for taking an educated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="00966EA4" w:rsidRPr="00DE302A">
              <w:rPr>
                <w:rFonts w:eastAsiaTheme="minorEastAsia"/>
                <w:snapToGrid/>
                <w:sz w:val="22"/>
                <w:szCs w:val="22"/>
              </w:rPr>
              <w:t>guess at question with an unknown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="00966EA4" w:rsidRPr="00DE302A">
              <w:rPr>
                <w:rFonts w:eastAsiaTheme="minorEastAsia"/>
                <w:snapToGrid/>
                <w:sz w:val="22"/>
                <w:szCs w:val="22"/>
              </w:rPr>
              <w:t>answer</w:t>
            </w:r>
          </w:p>
        </w:tc>
        <w:tc>
          <w:tcPr>
            <w:tcW w:w="2538" w:type="dxa"/>
          </w:tcPr>
          <w:p w14:paraId="4A912F39" w14:textId="77777777" w:rsidR="009007C7" w:rsidRDefault="00966EA4" w:rsidP="00966EA4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 w:rsidRPr="00DE302A">
              <w:rPr>
                <w:rFonts w:eastAsiaTheme="minorEastAsia"/>
                <w:snapToGrid/>
                <w:sz w:val="22"/>
                <w:szCs w:val="22"/>
              </w:rPr>
              <w:t>Can id</w:t>
            </w:r>
            <w:r w:rsidR="009007C7">
              <w:rPr>
                <w:rFonts w:eastAsiaTheme="minorEastAsia"/>
                <w:snapToGrid/>
                <w:sz w:val="22"/>
                <w:szCs w:val="22"/>
              </w:rPr>
              <w:t xml:space="preserve">entify what topic the test will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cover; can identify sufficient detail of</w:t>
            </w:r>
            <w:r w:rsidR="009007C7"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test content for the type and importance</w:t>
            </w:r>
            <w:r w:rsidR="009007C7"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of the test; can identify the test question</w:t>
            </w:r>
            <w:r w:rsidR="009007C7">
              <w:rPr>
                <w:rFonts w:eastAsiaTheme="minorEastAsia"/>
                <w:snapToGrid/>
                <w:sz w:val="22"/>
                <w:szCs w:val="22"/>
              </w:rPr>
              <w:t xml:space="preserve"> f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ormat(s); can predict some que</w:t>
            </w:r>
            <w:r w:rsidR="009007C7">
              <w:rPr>
                <w:rFonts w:eastAsiaTheme="minorEastAsia"/>
                <w:snapToGrid/>
                <w:sz w:val="22"/>
                <w:szCs w:val="22"/>
              </w:rPr>
              <w:t xml:space="preserve">stions;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identifies the strategy of reviewing</w:t>
            </w:r>
            <w:r w:rsidR="009007C7"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answers/</w:t>
            </w:r>
          </w:p>
          <w:p w14:paraId="13354B86" w14:textId="2B99B0A5" w:rsidR="00966EA4" w:rsidRPr="009007C7" w:rsidRDefault="00966EA4" w:rsidP="009007C7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 w:rsidRPr="00DE302A">
              <w:rPr>
                <w:rFonts w:eastAsiaTheme="minorEastAsia"/>
                <w:snapToGrid/>
                <w:sz w:val="22"/>
                <w:szCs w:val="22"/>
              </w:rPr>
              <w:t>proofreading whenever the</w:t>
            </w:r>
            <w:r w:rsidR="009007C7"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student has finished a test with time</w:t>
            </w:r>
            <w:r w:rsidR="009007C7"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remaining; identifies more than one</w:t>
            </w:r>
            <w:r w:rsidR="009007C7"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strategy for taking an educated guess at</w:t>
            </w:r>
            <w:r w:rsidR="009007C7"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question with an unknown answer</w:t>
            </w:r>
          </w:p>
        </w:tc>
      </w:tr>
      <w:tr w:rsidR="00A668AE" w:rsidRPr="00DE302A" w14:paraId="092707B9" w14:textId="77777777" w:rsidTr="00A668AE">
        <w:tc>
          <w:tcPr>
            <w:tcW w:w="1368" w:type="dxa"/>
          </w:tcPr>
          <w:p w14:paraId="197ECDBB" w14:textId="77777777" w:rsidR="00966EA4" w:rsidRDefault="00966EA4" w:rsidP="00966EA4">
            <w:pPr>
              <w:rPr>
                <w:sz w:val="22"/>
                <w:szCs w:val="22"/>
              </w:rPr>
            </w:pPr>
            <w:r w:rsidRPr="00DE302A">
              <w:rPr>
                <w:sz w:val="22"/>
                <w:szCs w:val="22"/>
              </w:rPr>
              <w:t xml:space="preserve">Self-advocacy for test-taking </w:t>
            </w:r>
          </w:p>
          <w:p w14:paraId="391E35F5" w14:textId="672B6F7C" w:rsidR="00A04E68" w:rsidRPr="00DE302A" w:rsidRDefault="00A04E68" w:rsidP="00966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(request for accommodations) </w:t>
            </w:r>
          </w:p>
        </w:tc>
        <w:tc>
          <w:tcPr>
            <w:tcW w:w="1440" w:type="dxa"/>
          </w:tcPr>
          <w:p w14:paraId="06895C69" w14:textId="5FB0B78F" w:rsidR="00966EA4" w:rsidRPr="009007C7" w:rsidRDefault="009007C7" w:rsidP="00A04E68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>
              <w:rPr>
                <w:rFonts w:eastAsiaTheme="minorEastAsia"/>
                <w:snapToGrid/>
                <w:sz w:val="22"/>
                <w:szCs w:val="22"/>
              </w:rPr>
              <w:t xml:space="preserve">Can identify no test </w:t>
            </w:r>
            <w:r w:rsidR="00966EA4" w:rsidRPr="00DE302A">
              <w:rPr>
                <w:rFonts w:eastAsiaTheme="minorEastAsia"/>
                <w:snapToGrid/>
                <w:sz w:val="22"/>
                <w:szCs w:val="22"/>
              </w:rPr>
              <w:t>acc</w:t>
            </w:r>
            <w:r w:rsidR="00A04E68">
              <w:rPr>
                <w:rFonts w:eastAsiaTheme="minorEastAsia"/>
                <w:snapToGrid/>
                <w:sz w:val="22"/>
                <w:szCs w:val="22"/>
              </w:rPr>
              <w:t>.</w:t>
            </w:r>
            <w:r w:rsidR="00966EA4" w:rsidRPr="00DE302A">
              <w:rPr>
                <w:rFonts w:eastAsiaTheme="minorEastAsia"/>
                <w:snapToGrid/>
                <w:sz w:val="22"/>
                <w:szCs w:val="22"/>
              </w:rPr>
              <w:t xml:space="preserve"> on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="00966EA4" w:rsidRPr="00DE302A">
              <w:rPr>
                <w:rFonts w:eastAsiaTheme="minorEastAsia"/>
                <w:snapToGrid/>
                <w:sz w:val="22"/>
                <w:szCs w:val="22"/>
              </w:rPr>
              <w:t>his/her IEP/504 plan;</w:t>
            </w:r>
          </w:p>
        </w:tc>
        <w:tc>
          <w:tcPr>
            <w:tcW w:w="1620" w:type="dxa"/>
          </w:tcPr>
          <w:p w14:paraId="4EA02B5A" w14:textId="2104B9B1" w:rsidR="00966EA4" w:rsidRPr="009007C7" w:rsidRDefault="009007C7" w:rsidP="00216148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>
              <w:rPr>
                <w:rFonts w:eastAsiaTheme="minorEastAsia"/>
                <w:snapToGrid/>
                <w:sz w:val="22"/>
                <w:szCs w:val="22"/>
              </w:rPr>
              <w:t xml:space="preserve">Can identify </w:t>
            </w:r>
            <w:r w:rsidR="00216148">
              <w:rPr>
                <w:rFonts w:eastAsiaTheme="minorEastAsia"/>
                <w:snapToGrid/>
                <w:sz w:val="22"/>
                <w:szCs w:val="22"/>
              </w:rPr>
              <w:t>1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test </w:t>
            </w:r>
            <w:r w:rsidR="00966EA4" w:rsidRPr="00DE302A">
              <w:rPr>
                <w:rFonts w:eastAsiaTheme="minorEastAsia"/>
                <w:snapToGrid/>
                <w:sz w:val="22"/>
                <w:szCs w:val="22"/>
              </w:rPr>
              <w:t>acc</w:t>
            </w:r>
            <w:r w:rsidR="00A04E68">
              <w:rPr>
                <w:rFonts w:eastAsiaTheme="minorEastAsia"/>
                <w:snapToGrid/>
                <w:sz w:val="22"/>
                <w:szCs w:val="22"/>
              </w:rPr>
              <w:t>.</w:t>
            </w:r>
            <w:r w:rsidR="00966EA4" w:rsidRPr="00DE302A">
              <w:rPr>
                <w:rFonts w:eastAsiaTheme="minorEastAsia"/>
                <w:snapToGrid/>
                <w:sz w:val="22"/>
                <w:szCs w:val="22"/>
              </w:rPr>
              <w:t xml:space="preserve"> on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="00966EA4" w:rsidRPr="00DE302A">
              <w:rPr>
                <w:rFonts w:eastAsiaTheme="minorEastAsia"/>
                <w:snapToGrid/>
                <w:sz w:val="22"/>
                <w:szCs w:val="22"/>
              </w:rPr>
              <w:t>his/her IEP/504 plan</w:t>
            </w:r>
          </w:p>
        </w:tc>
        <w:tc>
          <w:tcPr>
            <w:tcW w:w="2070" w:type="dxa"/>
          </w:tcPr>
          <w:p w14:paraId="7021F5F8" w14:textId="3DDF5ACC" w:rsidR="00966EA4" w:rsidRPr="009007C7" w:rsidRDefault="00966EA4" w:rsidP="00216148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 w:rsidRPr="00DE302A">
              <w:rPr>
                <w:rFonts w:eastAsiaTheme="minorEastAsia"/>
                <w:snapToGrid/>
                <w:sz w:val="22"/>
                <w:szCs w:val="22"/>
              </w:rPr>
              <w:t>Can id</w:t>
            </w:r>
            <w:r w:rsidR="009007C7">
              <w:rPr>
                <w:rFonts w:eastAsiaTheme="minorEastAsia"/>
                <w:snapToGrid/>
                <w:sz w:val="22"/>
                <w:szCs w:val="22"/>
              </w:rPr>
              <w:t xml:space="preserve">entify </w:t>
            </w:r>
            <w:r w:rsidR="00216148">
              <w:rPr>
                <w:rFonts w:eastAsiaTheme="minorEastAsia"/>
                <w:snapToGrid/>
                <w:sz w:val="22"/>
                <w:szCs w:val="22"/>
              </w:rPr>
              <w:t>all</w:t>
            </w:r>
            <w:r w:rsidR="009007C7">
              <w:rPr>
                <w:rFonts w:eastAsiaTheme="minorEastAsia"/>
                <w:snapToGrid/>
                <w:sz w:val="22"/>
                <w:szCs w:val="22"/>
              </w:rPr>
              <w:t xml:space="preserve"> test </w:t>
            </w:r>
            <w:r w:rsidR="00A04E68">
              <w:rPr>
                <w:rFonts w:eastAsiaTheme="minorEastAsia"/>
                <w:snapToGrid/>
                <w:sz w:val="22"/>
                <w:szCs w:val="22"/>
              </w:rPr>
              <w:t>acc.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 xml:space="preserve"> his/her IEP/504 plan</w:t>
            </w:r>
          </w:p>
        </w:tc>
        <w:tc>
          <w:tcPr>
            <w:tcW w:w="1980" w:type="dxa"/>
          </w:tcPr>
          <w:p w14:paraId="51724E62" w14:textId="3CAB21C5" w:rsidR="00966EA4" w:rsidRPr="009007C7" w:rsidRDefault="00966EA4" w:rsidP="00A04E68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 w:rsidRPr="00DE302A">
              <w:rPr>
                <w:rFonts w:eastAsiaTheme="minorEastAsia"/>
                <w:snapToGrid/>
                <w:sz w:val="22"/>
                <w:szCs w:val="22"/>
              </w:rPr>
              <w:t>Can identify</w:t>
            </w:r>
            <w:r w:rsidR="00216148">
              <w:rPr>
                <w:rFonts w:eastAsiaTheme="minorEastAsia"/>
                <w:snapToGrid/>
                <w:sz w:val="22"/>
                <w:szCs w:val="22"/>
              </w:rPr>
              <w:t xml:space="preserve"> all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 xml:space="preserve"> test acc</w:t>
            </w:r>
            <w:r w:rsidR="00A04E68">
              <w:rPr>
                <w:rFonts w:eastAsiaTheme="minorEastAsia"/>
                <w:snapToGrid/>
                <w:sz w:val="22"/>
                <w:szCs w:val="22"/>
              </w:rPr>
              <w:t xml:space="preserve">.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on</w:t>
            </w:r>
            <w:r w:rsidR="009007C7"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his/her IEP/504 plan; can identify 1</w:t>
            </w:r>
            <w:r w:rsidR="009007C7"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solution for dealing with test distractors</w:t>
            </w:r>
            <w:r w:rsidR="009007C7"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in a test situation; does not refuse</w:t>
            </w:r>
            <w:r w:rsidR="009007C7"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needed test acc</w:t>
            </w:r>
            <w:r w:rsidR="00A04E68">
              <w:rPr>
                <w:rFonts w:eastAsiaTheme="minorEastAsia"/>
                <w:snapToGrid/>
                <w:sz w:val="22"/>
                <w:szCs w:val="22"/>
              </w:rPr>
              <w:t>.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;</w:t>
            </w:r>
          </w:p>
        </w:tc>
        <w:tc>
          <w:tcPr>
            <w:tcW w:w="2538" w:type="dxa"/>
          </w:tcPr>
          <w:p w14:paraId="1B578F74" w14:textId="5C9F9017" w:rsidR="00966EA4" w:rsidRPr="009007C7" w:rsidRDefault="00966EA4" w:rsidP="00216148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 w:rsidRPr="00DE302A">
              <w:rPr>
                <w:rFonts w:eastAsiaTheme="minorEastAsia"/>
                <w:snapToGrid/>
                <w:sz w:val="22"/>
                <w:szCs w:val="22"/>
              </w:rPr>
              <w:t xml:space="preserve">Can </w:t>
            </w:r>
            <w:r w:rsidR="009007C7">
              <w:rPr>
                <w:rFonts w:eastAsiaTheme="minorEastAsia"/>
                <w:snapToGrid/>
                <w:sz w:val="22"/>
                <w:szCs w:val="22"/>
              </w:rPr>
              <w:t>identify</w:t>
            </w:r>
            <w:r w:rsidR="00216148">
              <w:rPr>
                <w:rFonts w:eastAsiaTheme="minorEastAsia"/>
                <w:snapToGrid/>
                <w:sz w:val="22"/>
                <w:szCs w:val="22"/>
              </w:rPr>
              <w:t xml:space="preserve"> all </w:t>
            </w:r>
            <w:r w:rsidR="00A04E68">
              <w:rPr>
                <w:rFonts w:eastAsiaTheme="minorEastAsia"/>
                <w:snapToGrid/>
                <w:sz w:val="22"/>
                <w:szCs w:val="22"/>
              </w:rPr>
              <w:t>test acc.</w:t>
            </w:r>
            <w:r w:rsidR="009007C7">
              <w:rPr>
                <w:rFonts w:eastAsiaTheme="minorEastAsia"/>
                <w:snapToGrid/>
                <w:sz w:val="22"/>
                <w:szCs w:val="22"/>
              </w:rPr>
              <w:t xml:space="preserve"> on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his/her IEP/504 plan; demonstrates</w:t>
            </w:r>
            <w:r w:rsidR="009007C7"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ability to ask for test acc</w:t>
            </w:r>
            <w:r w:rsidR="00A04E68">
              <w:rPr>
                <w:rFonts w:eastAsiaTheme="minorEastAsia"/>
                <w:snapToGrid/>
                <w:sz w:val="22"/>
                <w:szCs w:val="22"/>
              </w:rPr>
              <w:t>.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;</w:t>
            </w:r>
            <w:r w:rsidR="009007C7"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can identify 1 solution for dealing with</w:t>
            </w:r>
            <w:r w:rsidR="009007C7"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distractors in a test situation;</w:t>
            </w:r>
            <w:r w:rsidR="009007C7"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demonstrates the ability to ask for</w:t>
            </w:r>
            <w:r w:rsidR="009007C7"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="008155CE">
              <w:rPr>
                <w:rFonts w:eastAsiaTheme="minorEastAsia"/>
                <w:snapToGrid/>
                <w:sz w:val="22"/>
                <w:szCs w:val="22"/>
              </w:rPr>
              <w:t xml:space="preserve">clarification when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 xml:space="preserve"> part of the test</w:t>
            </w:r>
            <w:r w:rsidR="009007C7"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or test directions is unclear</w:t>
            </w:r>
          </w:p>
        </w:tc>
      </w:tr>
      <w:tr w:rsidR="00A668AE" w:rsidRPr="00DE302A" w14:paraId="79D33F84" w14:textId="77777777" w:rsidTr="00A668AE">
        <w:tc>
          <w:tcPr>
            <w:tcW w:w="1368" w:type="dxa"/>
          </w:tcPr>
          <w:p w14:paraId="395FE89F" w14:textId="77777777" w:rsidR="00966EA4" w:rsidRPr="00DE302A" w:rsidRDefault="00966EA4" w:rsidP="00966EA4">
            <w:pPr>
              <w:rPr>
                <w:sz w:val="22"/>
                <w:szCs w:val="22"/>
              </w:rPr>
            </w:pPr>
            <w:r w:rsidRPr="00DE302A">
              <w:rPr>
                <w:sz w:val="22"/>
                <w:szCs w:val="22"/>
              </w:rPr>
              <w:t xml:space="preserve">Test-taking Strategies </w:t>
            </w:r>
          </w:p>
        </w:tc>
        <w:tc>
          <w:tcPr>
            <w:tcW w:w="1440" w:type="dxa"/>
          </w:tcPr>
          <w:p w14:paraId="30DFD143" w14:textId="08B1966A" w:rsidR="00966EA4" w:rsidRPr="00DE302A" w:rsidRDefault="009007C7" w:rsidP="00966EA4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>
              <w:rPr>
                <w:rFonts w:eastAsiaTheme="minorEastAsia"/>
                <w:snapToGrid/>
                <w:sz w:val="22"/>
                <w:szCs w:val="22"/>
              </w:rPr>
              <w:t xml:space="preserve">Identifies one strategy </w:t>
            </w:r>
            <w:r w:rsidR="00966EA4" w:rsidRPr="00DE302A">
              <w:rPr>
                <w:rFonts w:eastAsiaTheme="minorEastAsia"/>
                <w:snapToGrid/>
                <w:sz w:val="22"/>
                <w:szCs w:val="22"/>
              </w:rPr>
              <w:t>for 1 type of question: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="00966EA4" w:rsidRPr="00DE302A">
              <w:rPr>
                <w:rFonts w:eastAsiaTheme="minorEastAsia"/>
                <w:snapToGrid/>
                <w:sz w:val="22"/>
                <w:szCs w:val="22"/>
              </w:rPr>
              <w:t>multiple choice, essay,</w:t>
            </w:r>
          </w:p>
          <w:p w14:paraId="3E10894A" w14:textId="640B9900" w:rsidR="00966EA4" w:rsidRPr="009007C7" w:rsidRDefault="00966EA4" w:rsidP="009007C7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 w:rsidRPr="00DE302A">
              <w:rPr>
                <w:rFonts w:eastAsiaTheme="minorEastAsia"/>
                <w:snapToGrid/>
                <w:sz w:val="22"/>
                <w:szCs w:val="22"/>
              </w:rPr>
              <w:t>DBQ essay, s</w:t>
            </w:r>
            <w:r w:rsidR="009007C7">
              <w:rPr>
                <w:rFonts w:eastAsiaTheme="minorEastAsia"/>
                <w:snapToGrid/>
                <w:sz w:val="22"/>
                <w:szCs w:val="22"/>
              </w:rPr>
              <w:t xml:space="preserve">hort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answer, T/F, fill in the</w:t>
            </w:r>
            <w:r w:rsidR="009007C7"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blank, matching;</w:t>
            </w:r>
          </w:p>
        </w:tc>
        <w:tc>
          <w:tcPr>
            <w:tcW w:w="1620" w:type="dxa"/>
          </w:tcPr>
          <w:p w14:paraId="643BA191" w14:textId="73BD5423" w:rsidR="00966EA4" w:rsidRPr="00DE302A" w:rsidRDefault="009007C7" w:rsidP="00966EA4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>
              <w:rPr>
                <w:rFonts w:eastAsiaTheme="minorEastAsia"/>
                <w:snapToGrid/>
                <w:sz w:val="22"/>
                <w:szCs w:val="22"/>
              </w:rPr>
              <w:t xml:space="preserve">Identifies one strategy </w:t>
            </w:r>
            <w:r w:rsidR="00966EA4" w:rsidRPr="00DE302A">
              <w:rPr>
                <w:rFonts w:eastAsiaTheme="minorEastAsia"/>
                <w:snapToGrid/>
                <w:sz w:val="22"/>
                <w:szCs w:val="22"/>
              </w:rPr>
              <w:t>for 3 types of questions: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="00966EA4" w:rsidRPr="00DE302A">
              <w:rPr>
                <w:rFonts w:eastAsiaTheme="minorEastAsia"/>
                <w:snapToGrid/>
                <w:sz w:val="22"/>
                <w:szCs w:val="22"/>
              </w:rPr>
              <w:t>multiple choice, essay,</w:t>
            </w:r>
          </w:p>
          <w:p w14:paraId="41F0BBA9" w14:textId="717DD637" w:rsidR="00966EA4" w:rsidRPr="005178DC" w:rsidRDefault="005178DC" w:rsidP="005178DC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>
              <w:rPr>
                <w:rFonts w:eastAsiaTheme="minorEastAsia"/>
                <w:snapToGrid/>
                <w:sz w:val="22"/>
                <w:szCs w:val="22"/>
              </w:rPr>
              <w:t xml:space="preserve">DBQ essay, short </w:t>
            </w:r>
            <w:r w:rsidR="00966EA4" w:rsidRPr="00DE302A">
              <w:rPr>
                <w:rFonts w:eastAsiaTheme="minorEastAsia"/>
                <w:snapToGrid/>
                <w:sz w:val="22"/>
                <w:szCs w:val="22"/>
              </w:rPr>
              <w:t>answer, T/F, fill in the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="00966EA4" w:rsidRPr="00DE302A">
              <w:rPr>
                <w:rFonts w:eastAsiaTheme="minorEastAsia"/>
                <w:snapToGrid/>
                <w:sz w:val="22"/>
                <w:szCs w:val="22"/>
              </w:rPr>
              <w:t>blank, matching</w:t>
            </w:r>
          </w:p>
        </w:tc>
        <w:tc>
          <w:tcPr>
            <w:tcW w:w="2070" w:type="dxa"/>
          </w:tcPr>
          <w:p w14:paraId="205F74F1" w14:textId="6A436D1F" w:rsidR="00966EA4" w:rsidRPr="005178DC" w:rsidRDefault="00966EA4" w:rsidP="005178DC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 w:rsidRPr="00DE302A">
              <w:rPr>
                <w:rFonts w:eastAsiaTheme="minorEastAsia"/>
                <w:snapToGrid/>
                <w:sz w:val="22"/>
                <w:szCs w:val="22"/>
              </w:rPr>
              <w:t>Identif</w:t>
            </w:r>
            <w:r w:rsidR="005178DC">
              <w:rPr>
                <w:rFonts w:eastAsiaTheme="minorEastAsia"/>
                <w:snapToGrid/>
                <w:sz w:val="22"/>
                <w:szCs w:val="22"/>
              </w:rPr>
              <w:t xml:space="preserve">ies one strategy for 5 types of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questions: multiple choice, essay, DBQ</w:t>
            </w:r>
            <w:r w:rsidR="005178DC"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essay, short answer, T/F, fill in the</w:t>
            </w:r>
            <w:r w:rsidR="005178DC"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blank, matching</w:t>
            </w:r>
          </w:p>
        </w:tc>
        <w:tc>
          <w:tcPr>
            <w:tcW w:w="1980" w:type="dxa"/>
          </w:tcPr>
          <w:p w14:paraId="556D0207" w14:textId="2756AAF1" w:rsidR="00966EA4" w:rsidRPr="005178DC" w:rsidRDefault="00966EA4" w:rsidP="005178DC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 w:rsidRPr="00DE302A">
              <w:rPr>
                <w:rFonts w:eastAsiaTheme="minorEastAsia"/>
                <w:snapToGrid/>
                <w:sz w:val="22"/>
                <w:szCs w:val="22"/>
              </w:rPr>
              <w:t>Ident</w:t>
            </w:r>
            <w:r w:rsidR="005178DC">
              <w:rPr>
                <w:rFonts w:eastAsiaTheme="minorEastAsia"/>
                <w:snapToGrid/>
                <w:sz w:val="22"/>
                <w:szCs w:val="22"/>
              </w:rPr>
              <w:t xml:space="preserve">ifies at least one strategy for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answering each type of question:</w:t>
            </w:r>
            <w:r w:rsidR="005178DC"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multiple choice, essay, DBQ essay,</w:t>
            </w:r>
            <w:r w:rsidR="005178DC"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short answer, T/F, fill in the blank,</w:t>
            </w:r>
            <w:r w:rsidR="005178DC"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matching</w:t>
            </w:r>
          </w:p>
        </w:tc>
        <w:tc>
          <w:tcPr>
            <w:tcW w:w="2538" w:type="dxa"/>
          </w:tcPr>
          <w:p w14:paraId="4B4038E3" w14:textId="32581D32" w:rsidR="00966EA4" w:rsidRPr="005178DC" w:rsidRDefault="00966EA4" w:rsidP="00216148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 w:rsidRPr="00DE302A">
              <w:rPr>
                <w:rFonts w:eastAsiaTheme="minorEastAsia"/>
                <w:snapToGrid/>
                <w:sz w:val="22"/>
                <w:szCs w:val="22"/>
              </w:rPr>
              <w:t>Identi</w:t>
            </w:r>
            <w:r w:rsidR="005178DC">
              <w:rPr>
                <w:rFonts w:eastAsiaTheme="minorEastAsia"/>
                <w:snapToGrid/>
                <w:sz w:val="22"/>
                <w:szCs w:val="22"/>
              </w:rPr>
              <w:t xml:space="preserve">fies more than one strategy for </w:t>
            </w:r>
            <w:r w:rsidR="00216148">
              <w:rPr>
                <w:rFonts w:eastAsiaTheme="minorEastAsia"/>
                <w:snapToGrid/>
                <w:sz w:val="22"/>
                <w:szCs w:val="22"/>
              </w:rPr>
              <w:t>all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 xml:space="preserve"> types of questions: multiple</w:t>
            </w:r>
            <w:r w:rsidR="005178DC"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choice, essay, DBQ essay, short</w:t>
            </w:r>
            <w:r w:rsidR="005178DC"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answer, T/F, fill in the blank, matching</w:t>
            </w:r>
          </w:p>
        </w:tc>
      </w:tr>
    </w:tbl>
    <w:p w14:paraId="79390E50" w14:textId="77777777" w:rsidR="00966EA4" w:rsidRDefault="00966EA4">
      <w:pPr>
        <w:rPr>
          <w:sz w:val="22"/>
          <w:szCs w:val="22"/>
        </w:rPr>
      </w:pPr>
    </w:p>
    <w:p w14:paraId="108C5687" w14:textId="77777777" w:rsidR="00D14E96" w:rsidRDefault="00D14E96">
      <w:pPr>
        <w:rPr>
          <w:sz w:val="22"/>
          <w:szCs w:val="22"/>
        </w:rPr>
      </w:pPr>
    </w:p>
    <w:p w14:paraId="035CC6C1" w14:textId="77777777" w:rsidR="00D14E96" w:rsidRDefault="00D14E96">
      <w:pPr>
        <w:rPr>
          <w:sz w:val="22"/>
          <w:szCs w:val="22"/>
        </w:rPr>
      </w:pPr>
    </w:p>
    <w:p w14:paraId="19418CB1" w14:textId="77777777" w:rsidR="00D14E96" w:rsidRDefault="00D14E96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70"/>
        <w:gridCol w:w="2451"/>
        <w:gridCol w:w="2049"/>
        <w:gridCol w:w="2358"/>
      </w:tblGrid>
      <w:tr w:rsidR="00D14E96" w:rsidRPr="00291F28" w14:paraId="0868C884" w14:textId="77777777" w:rsidTr="00D14E96">
        <w:tc>
          <w:tcPr>
            <w:tcW w:w="11016" w:type="dxa"/>
            <w:gridSpan w:val="5"/>
            <w:vAlign w:val="center"/>
          </w:tcPr>
          <w:p w14:paraId="1BD9AA59" w14:textId="77777777" w:rsidR="00D14E96" w:rsidRPr="00291F28" w:rsidRDefault="00D14E96" w:rsidP="00D14E96">
            <w:pPr>
              <w:jc w:val="center"/>
              <w:rPr>
                <w:sz w:val="28"/>
                <w:szCs w:val="28"/>
              </w:rPr>
            </w:pPr>
            <w:r w:rsidRPr="00291F28">
              <w:rPr>
                <w:sz w:val="28"/>
                <w:szCs w:val="28"/>
              </w:rPr>
              <w:t xml:space="preserve">Organization (time, material and information management) </w:t>
            </w:r>
          </w:p>
        </w:tc>
      </w:tr>
      <w:tr w:rsidR="00D14E96" w:rsidRPr="00291F28" w14:paraId="52A3F889" w14:textId="77777777" w:rsidTr="00894394">
        <w:tc>
          <w:tcPr>
            <w:tcW w:w="2088" w:type="dxa"/>
            <w:shd w:val="clear" w:color="auto" w:fill="D9D9D9" w:themeFill="background1" w:themeFillShade="D9"/>
          </w:tcPr>
          <w:p w14:paraId="36E11B90" w14:textId="77777777" w:rsidR="00D14E96" w:rsidRPr="00291F28" w:rsidRDefault="00D14E96" w:rsidP="00D14E96">
            <w:r w:rsidRPr="00291F28">
              <w:t xml:space="preserve">Criteria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74EB3236" w14:textId="77777777" w:rsidR="00D14E96" w:rsidRPr="00291F28" w:rsidRDefault="00D14E96" w:rsidP="00D14E96">
            <w:r w:rsidRPr="00291F28">
              <w:t xml:space="preserve">Not Proficient  (1) </w:t>
            </w:r>
          </w:p>
        </w:tc>
        <w:tc>
          <w:tcPr>
            <w:tcW w:w="2451" w:type="dxa"/>
            <w:shd w:val="clear" w:color="auto" w:fill="D9D9D9" w:themeFill="background1" w:themeFillShade="D9"/>
          </w:tcPr>
          <w:p w14:paraId="7DF225B8" w14:textId="77777777" w:rsidR="00D14E96" w:rsidRPr="00291F28" w:rsidRDefault="00D14E96" w:rsidP="00D14E96">
            <w:r w:rsidRPr="00291F28">
              <w:t xml:space="preserve">Partially Proficient (2) 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14:paraId="4D9DF775" w14:textId="77777777" w:rsidR="00D14E96" w:rsidRPr="00291F28" w:rsidRDefault="00D14E96" w:rsidP="00D14E96">
            <w:r w:rsidRPr="00291F28">
              <w:t>Proficient (3)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14:paraId="402B27D5" w14:textId="77777777" w:rsidR="00D14E96" w:rsidRPr="00291F28" w:rsidRDefault="00D14E96" w:rsidP="00D14E96">
            <w:r w:rsidRPr="00291F28">
              <w:t>Highly Proficient (4)</w:t>
            </w:r>
          </w:p>
        </w:tc>
      </w:tr>
      <w:tr w:rsidR="00D14E96" w:rsidRPr="00291F28" w14:paraId="3C1A4EDC" w14:textId="77777777" w:rsidTr="00D14E96">
        <w:tc>
          <w:tcPr>
            <w:tcW w:w="2088" w:type="dxa"/>
          </w:tcPr>
          <w:p w14:paraId="778277A8" w14:textId="77777777" w:rsidR="00D14E96" w:rsidRPr="00291F28" w:rsidRDefault="00D14E96" w:rsidP="00D14E96">
            <w:r w:rsidRPr="00291F28">
              <w:t xml:space="preserve">Keeps notes in order and complete </w:t>
            </w:r>
          </w:p>
        </w:tc>
        <w:tc>
          <w:tcPr>
            <w:tcW w:w="2070" w:type="dxa"/>
          </w:tcPr>
          <w:p w14:paraId="63356AB4" w14:textId="77777777" w:rsidR="00D14E96" w:rsidRPr="00291F28" w:rsidRDefault="00D14E96" w:rsidP="00D14E96">
            <w:r w:rsidRPr="00291F28">
              <w:t>Takes notes, but notes are often out of order or incomplete.</w:t>
            </w:r>
          </w:p>
        </w:tc>
        <w:tc>
          <w:tcPr>
            <w:tcW w:w="2451" w:type="dxa"/>
          </w:tcPr>
          <w:p w14:paraId="134B7334" w14:textId="77777777" w:rsidR="00D14E96" w:rsidRPr="00291F28" w:rsidRDefault="00D14E96" w:rsidP="00D14E96">
            <w:r w:rsidRPr="00291F28">
              <w:t xml:space="preserve">Takes complete notes, but notes are keep out of order or orders notes, but notes are incomplete. </w:t>
            </w:r>
          </w:p>
        </w:tc>
        <w:tc>
          <w:tcPr>
            <w:tcW w:w="2049" w:type="dxa"/>
          </w:tcPr>
          <w:p w14:paraId="508F5660" w14:textId="77777777" w:rsidR="00D14E96" w:rsidRPr="00291F28" w:rsidRDefault="00D14E96" w:rsidP="00D14E96">
            <w:r w:rsidRPr="00291F28">
              <w:t xml:space="preserve">Takes complete notes and orders notes completely with no more than one reminder. </w:t>
            </w:r>
          </w:p>
        </w:tc>
        <w:tc>
          <w:tcPr>
            <w:tcW w:w="2358" w:type="dxa"/>
          </w:tcPr>
          <w:p w14:paraId="25F17B77" w14:textId="77777777" w:rsidR="00D14E96" w:rsidRPr="00291F28" w:rsidRDefault="00D14E96" w:rsidP="00D14E96">
            <w:r w:rsidRPr="00291F28">
              <w:t xml:space="preserve">Takes complete notes and orders notes correctly.  </w:t>
            </w:r>
          </w:p>
        </w:tc>
      </w:tr>
      <w:tr w:rsidR="00D14E96" w:rsidRPr="00291F28" w14:paraId="0A9CA488" w14:textId="77777777" w:rsidTr="00D14E96">
        <w:tc>
          <w:tcPr>
            <w:tcW w:w="2088" w:type="dxa"/>
          </w:tcPr>
          <w:p w14:paraId="58502477" w14:textId="77777777" w:rsidR="00D14E96" w:rsidRPr="00291F28" w:rsidRDefault="00D14E96" w:rsidP="00D14E96">
            <w:r w:rsidRPr="00291F28">
              <w:t xml:space="preserve">Use of planners/agendas to track deadlines or tasks </w:t>
            </w:r>
          </w:p>
        </w:tc>
        <w:tc>
          <w:tcPr>
            <w:tcW w:w="2070" w:type="dxa"/>
          </w:tcPr>
          <w:p w14:paraId="1593BB34" w14:textId="77777777" w:rsidR="00D14E96" w:rsidRPr="00291F28" w:rsidRDefault="00D14E96" w:rsidP="00D14E96">
            <w:r w:rsidRPr="00291F28">
              <w:t>Does not list assignments or track deadlines without prompting.</w:t>
            </w:r>
          </w:p>
        </w:tc>
        <w:tc>
          <w:tcPr>
            <w:tcW w:w="2451" w:type="dxa"/>
          </w:tcPr>
          <w:p w14:paraId="5F8188CA" w14:textId="77777777" w:rsidR="00D14E96" w:rsidRPr="00291F28" w:rsidRDefault="00D14E96" w:rsidP="00D14E96">
            <w:r w:rsidRPr="00291F28">
              <w:t xml:space="preserve">List assignments, but does not track deadlines/completion of tasks. </w:t>
            </w:r>
          </w:p>
        </w:tc>
        <w:tc>
          <w:tcPr>
            <w:tcW w:w="2049" w:type="dxa"/>
          </w:tcPr>
          <w:p w14:paraId="0769917E" w14:textId="77777777" w:rsidR="00D14E96" w:rsidRPr="00291F28" w:rsidRDefault="00D14E96" w:rsidP="00D14E96">
            <w:r w:rsidRPr="00291F28">
              <w:t>Lists assignments and tracks deadlines/</w:t>
            </w:r>
          </w:p>
          <w:p w14:paraId="77FF35A8" w14:textId="77777777" w:rsidR="00D14E96" w:rsidRPr="00291F28" w:rsidRDefault="00D14E96" w:rsidP="00D14E96">
            <w:r w:rsidRPr="00291F28">
              <w:t xml:space="preserve">completion of tasks with no more than one reminder.  </w:t>
            </w:r>
          </w:p>
        </w:tc>
        <w:tc>
          <w:tcPr>
            <w:tcW w:w="2358" w:type="dxa"/>
          </w:tcPr>
          <w:p w14:paraId="14BA78A7" w14:textId="77777777" w:rsidR="00D14E96" w:rsidRPr="00291F28" w:rsidRDefault="00D14E96" w:rsidP="00D14E96">
            <w:r w:rsidRPr="00291F28">
              <w:t>Lists assignments and tracks deadlines/</w:t>
            </w:r>
          </w:p>
          <w:p w14:paraId="50B353A4" w14:textId="77777777" w:rsidR="00D14E96" w:rsidRPr="00291F28" w:rsidRDefault="00D14E96" w:rsidP="00D14E96">
            <w:r w:rsidRPr="00291F28">
              <w:t xml:space="preserve">completion of tasks. </w:t>
            </w:r>
          </w:p>
        </w:tc>
      </w:tr>
      <w:tr w:rsidR="00D14E96" w:rsidRPr="00291F28" w14:paraId="2BBE97A5" w14:textId="77777777" w:rsidTr="00D14E96">
        <w:tc>
          <w:tcPr>
            <w:tcW w:w="2088" w:type="dxa"/>
          </w:tcPr>
          <w:p w14:paraId="3660A2BD" w14:textId="77777777" w:rsidR="00D14E96" w:rsidRPr="00291F28" w:rsidRDefault="00D14E96" w:rsidP="00D14E96">
            <w:r w:rsidRPr="00291F28">
              <w:t xml:space="preserve">Makes a work plan of action (time management) </w:t>
            </w:r>
          </w:p>
        </w:tc>
        <w:tc>
          <w:tcPr>
            <w:tcW w:w="2070" w:type="dxa"/>
          </w:tcPr>
          <w:p w14:paraId="34500261" w14:textId="77777777" w:rsidR="00D14E96" w:rsidRPr="00291F28" w:rsidRDefault="00D14E96" w:rsidP="00D14E96">
            <w:r w:rsidRPr="00291F28">
              <w:t xml:space="preserve">Makes a work plan only with assistance. </w:t>
            </w:r>
          </w:p>
        </w:tc>
        <w:tc>
          <w:tcPr>
            <w:tcW w:w="2451" w:type="dxa"/>
          </w:tcPr>
          <w:p w14:paraId="7C781548" w14:textId="77777777" w:rsidR="00D14E96" w:rsidRPr="00291F28" w:rsidRDefault="00D14E96" w:rsidP="00D14E96">
            <w:r w:rsidRPr="00291F28">
              <w:t xml:space="preserve">Makes a work plan with partial assistance. </w:t>
            </w:r>
          </w:p>
        </w:tc>
        <w:tc>
          <w:tcPr>
            <w:tcW w:w="2049" w:type="dxa"/>
          </w:tcPr>
          <w:p w14:paraId="25D56764" w14:textId="77777777" w:rsidR="00D14E96" w:rsidRPr="00291F28" w:rsidRDefault="00D14E96" w:rsidP="00D14E96">
            <w:r w:rsidRPr="00291F28">
              <w:t xml:space="preserve">Makes a work plan with no more than one reminder. </w:t>
            </w:r>
          </w:p>
        </w:tc>
        <w:tc>
          <w:tcPr>
            <w:tcW w:w="2358" w:type="dxa"/>
          </w:tcPr>
          <w:p w14:paraId="06EC211A" w14:textId="77777777" w:rsidR="00D14E96" w:rsidRPr="00291F28" w:rsidRDefault="00D14E96" w:rsidP="00D14E96">
            <w:r w:rsidRPr="00291F28">
              <w:t xml:space="preserve">Makes a work plan independently </w:t>
            </w:r>
          </w:p>
        </w:tc>
      </w:tr>
      <w:tr w:rsidR="00D14E96" w:rsidRPr="00291F28" w14:paraId="4DB8AFEB" w14:textId="77777777" w:rsidTr="00D14E96">
        <w:tc>
          <w:tcPr>
            <w:tcW w:w="2088" w:type="dxa"/>
          </w:tcPr>
          <w:p w14:paraId="49CC6D6E" w14:textId="77777777" w:rsidR="00D14E96" w:rsidRPr="00291F28" w:rsidRDefault="00D14E96" w:rsidP="00D14E96">
            <w:r w:rsidRPr="00291F28">
              <w:t xml:space="preserve">Changes work plan when necessary </w:t>
            </w:r>
          </w:p>
        </w:tc>
        <w:tc>
          <w:tcPr>
            <w:tcW w:w="2070" w:type="dxa"/>
          </w:tcPr>
          <w:p w14:paraId="428F02A8" w14:textId="77777777" w:rsidR="00D14E96" w:rsidRPr="00291F28" w:rsidRDefault="00D14E96" w:rsidP="00D14E96">
            <w:r w:rsidRPr="00291F28">
              <w:t xml:space="preserve">Changes work plan only with assistance. </w:t>
            </w:r>
          </w:p>
        </w:tc>
        <w:tc>
          <w:tcPr>
            <w:tcW w:w="2451" w:type="dxa"/>
          </w:tcPr>
          <w:p w14:paraId="0365BDE1" w14:textId="77777777" w:rsidR="00D14E96" w:rsidRPr="00291F28" w:rsidRDefault="00D14E96" w:rsidP="00D14E96">
            <w:r w:rsidRPr="00291F28">
              <w:t xml:space="preserve">Changes a work plan with partial assistance. </w:t>
            </w:r>
          </w:p>
        </w:tc>
        <w:tc>
          <w:tcPr>
            <w:tcW w:w="2049" w:type="dxa"/>
          </w:tcPr>
          <w:p w14:paraId="713201DB" w14:textId="77777777" w:rsidR="00D14E96" w:rsidRPr="00291F28" w:rsidRDefault="00D14E96" w:rsidP="00D14E96">
            <w:r w:rsidRPr="00291F28">
              <w:t xml:space="preserve">Changes a work plan with no more than one reminder. </w:t>
            </w:r>
          </w:p>
        </w:tc>
        <w:tc>
          <w:tcPr>
            <w:tcW w:w="2358" w:type="dxa"/>
          </w:tcPr>
          <w:p w14:paraId="267E1357" w14:textId="77777777" w:rsidR="00D14E96" w:rsidRPr="00291F28" w:rsidRDefault="00D14E96" w:rsidP="00D14E96">
            <w:r w:rsidRPr="00291F28">
              <w:t xml:space="preserve">Changes a work plan independently </w:t>
            </w:r>
          </w:p>
        </w:tc>
      </w:tr>
    </w:tbl>
    <w:p w14:paraId="6A99B66B" w14:textId="77777777" w:rsidR="00D14E96" w:rsidRDefault="00D14E96">
      <w:pPr>
        <w:rPr>
          <w:sz w:val="22"/>
          <w:szCs w:val="22"/>
        </w:rPr>
      </w:pPr>
    </w:p>
    <w:p w14:paraId="25F82115" w14:textId="6B9257B5" w:rsidR="00D14E96" w:rsidRPr="00894394" w:rsidRDefault="00894394" w:rsidP="00894394">
      <w:pPr>
        <w:jc w:val="right"/>
        <w:rPr>
          <w:sz w:val="32"/>
          <w:szCs w:val="32"/>
        </w:rPr>
      </w:pPr>
      <w:r w:rsidRPr="00894394">
        <w:rPr>
          <w:sz w:val="32"/>
          <w:szCs w:val="32"/>
        </w:rPr>
        <w:t>Total__________</w:t>
      </w:r>
    </w:p>
    <w:p w14:paraId="6AB02A89" w14:textId="77777777" w:rsidR="00D14E96" w:rsidRDefault="00D14E96">
      <w:pPr>
        <w:rPr>
          <w:sz w:val="22"/>
          <w:szCs w:val="22"/>
        </w:rPr>
      </w:pPr>
    </w:p>
    <w:p w14:paraId="33E19FC2" w14:textId="77777777" w:rsidR="00D14E96" w:rsidRDefault="00D14E96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70"/>
        <w:gridCol w:w="2451"/>
        <w:gridCol w:w="2049"/>
        <w:gridCol w:w="2358"/>
      </w:tblGrid>
      <w:tr w:rsidR="00D14E96" w:rsidRPr="00291F28" w14:paraId="31ADB620" w14:textId="77777777" w:rsidTr="00D14E96">
        <w:tc>
          <w:tcPr>
            <w:tcW w:w="11016" w:type="dxa"/>
            <w:gridSpan w:val="5"/>
            <w:vAlign w:val="center"/>
          </w:tcPr>
          <w:p w14:paraId="22F87BAF" w14:textId="77777777" w:rsidR="00D14E96" w:rsidRPr="00291F28" w:rsidRDefault="00D14E96" w:rsidP="00D14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Habits</w:t>
            </w:r>
            <w:r w:rsidRPr="00291F28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responsibility, classwork/homework, self-direction</w:t>
            </w:r>
            <w:r w:rsidRPr="00291F28">
              <w:rPr>
                <w:sz w:val="28"/>
                <w:szCs w:val="28"/>
              </w:rPr>
              <w:t xml:space="preserve">) </w:t>
            </w:r>
          </w:p>
        </w:tc>
      </w:tr>
      <w:tr w:rsidR="00D14E96" w:rsidRPr="00291F28" w14:paraId="56D45B78" w14:textId="77777777" w:rsidTr="00894394">
        <w:tc>
          <w:tcPr>
            <w:tcW w:w="2088" w:type="dxa"/>
            <w:shd w:val="clear" w:color="auto" w:fill="D9D9D9" w:themeFill="background1" w:themeFillShade="D9"/>
          </w:tcPr>
          <w:p w14:paraId="7030C363" w14:textId="77777777" w:rsidR="00D14E96" w:rsidRPr="00291F28" w:rsidRDefault="00D14E96" w:rsidP="00D14E96">
            <w:r w:rsidRPr="00291F28">
              <w:t xml:space="preserve">Criteria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9C49E09" w14:textId="77777777" w:rsidR="00D14E96" w:rsidRPr="00291F28" w:rsidRDefault="00D14E96" w:rsidP="00D14E96">
            <w:r w:rsidRPr="00291F28">
              <w:t xml:space="preserve">Not Proficient  (1) </w:t>
            </w:r>
          </w:p>
        </w:tc>
        <w:tc>
          <w:tcPr>
            <w:tcW w:w="2451" w:type="dxa"/>
            <w:shd w:val="clear" w:color="auto" w:fill="D9D9D9" w:themeFill="background1" w:themeFillShade="D9"/>
          </w:tcPr>
          <w:p w14:paraId="26EF767E" w14:textId="77777777" w:rsidR="00D14E96" w:rsidRPr="00291F28" w:rsidRDefault="00D14E96" w:rsidP="00D14E96">
            <w:r w:rsidRPr="00291F28">
              <w:t xml:space="preserve">Partially Proficient (2) 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14:paraId="4BA19498" w14:textId="77777777" w:rsidR="00D14E96" w:rsidRPr="00291F28" w:rsidRDefault="00D14E96" w:rsidP="00D14E96">
            <w:r w:rsidRPr="00291F28">
              <w:t>Proficient (3)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14:paraId="10CE5660" w14:textId="77777777" w:rsidR="00D14E96" w:rsidRPr="00291F28" w:rsidRDefault="00D14E96" w:rsidP="00D14E96">
            <w:r w:rsidRPr="00291F28">
              <w:t>Highly Proficient (4)</w:t>
            </w:r>
          </w:p>
        </w:tc>
      </w:tr>
      <w:tr w:rsidR="00D14E96" w:rsidRPr="00291F28" w14:paraId="628DB3B5" w14:textId="77777777" w:rsidTr="00D14E96">
        <w:tc>
          <w:tcPr>
            <w:tcW w:w="2088" w:type="dxa"/>
          </w:tcPr>
          <w:p w14:paraId="2BC5E615" w14:textId="77777777" w:rsidR="00D14E96" w:rsidRPr="00291F28" w:rsidRDefault="00D14E96" w:rsidP="00D14E96">
            <w:r>
              <w:t xml:space="preserve">Brings own supplies and book to class. </w:t>
            </w:r>
            <w:r w:rsidRPr="00291F28">
              <w:t xml:space="preserve"> </w:t>
            </w:r>
          </w:p>
        </w:tc>
        <w:tc>
          <w:tcPr>
            <w:tcW w:w="2070" w:type="dxa"/>
          </w:tcPr>
          <w:p w14:paraId="62188526" w14:textId="77777777" w:rsidR="00D14E96" w:rsidRPr="00291F28" w:rsidRDefault="00D14E96" w:rsidP="00D14E96">
            <w:r>
              <w:t xml:space="preserve">Brings supplies and book to class less than 4 times over week. </w:t>
            </w:r>
          </w:p>
        </w:tc>
        <w:tc>
          <w:tcPr>
            <w:tcW w:w="2451" w:type="dxa"/>
          </w:tcPr>
          <w:p w14:paraId="61B8F49E" w14:textId="77777777" w:rsidR="00D14E96" w:rsidRPr="00291F28" w:rsidRDefault="00D14E96" w:rsidP="00D14E96">
            <w:r>
              <w:t>Brings supplies and book to class 6 -8 times two weeks.</w:t>
            </w:r>
          </w:p>
        </w:tc>
        <w:tc>
          <w:tcPr>
            <w:tcW w:w="2049" w:type="dxa"/>
          </w:tcPr>
          <w:p w14:paraId="0F8D4E3B" w14:textId="77777777" w:rsidR="00D14E96" w:rsidRPr="00291F28" w:rsidRDefault="00D14E96" w:rsidP="00D14E96">
            <w:r>
              <w:t>Brings supplies and book to class 10 times over two week.</w:t>
            </w:r>
          </w:p>
        </w:tc>
        <w:tc>
          <w:tcPr>
            <w:tcW w:w="2358" w:type="dxa"/>
          </w:tcPr>
          <w:p w14:paraId="3AFEF870" w14:textId="77777777" w:rsidR="00D14E96" w:rsidRPr="00291F28" w:rsidRDefault="00D14E96" w:rsidP="00D14E96">
            <w:r>
              <w:t xml:space="preserve">Brings supplies and book to class 10 times two week and has material on desk before class begins. </w:t>
            </w:r>
          </w:p>
        </w:tc>
      </w:tr>
      <w:tr w:rsidR="00D14E96" w:rsidRPr="00291F28" w14:paraId="70A16A28" w14:textId="77777777" w:rsidTr="00D14E96">
        <w:tc>
          <w:tcPr>
            <w:tcW w:w="2088" w:type="dxa"/>
          </w:tcPr>
          <w:p w14:paraId="71340A7B" w14:textId="77777777" w:rsidR="00D14E96" w:rsidRPr="00291F28" w:rsidRDefault="00D14E96" w:rsidP="00D14E96">
            <w:r>
              <w:t xml:space="preserve">Completes/submits work on time. </w:t>
            </w:r>
            <w:r w:rsidRPr="00291F28">
              <w:t xml:space="preserve"> </w:t>
            </w:r>
          </w:p>
        </w:tc>
        <w:tc>
          <w:tcPr>
            <w:tcW w:w="2070" w:type="dxa"/>
          </w:tcPr>
          <w:p w14:paraId="748307D1" w14:textId="77777777" w:rsidR="00D14E96" w:rsidRDefault="00D14E96" w:rsidP="00D14E96">
            <w:r>
              <w:t>All assignment are completed/</w:t>
            </w:r>
          </w:p>
          <w:p w14:paraId="61CFD5EF" w14:textId="77777777" w:rsidR="00D14E96" w:rsidRPr="00291F28" w:rsidRDefault="00D14E96" w:rsidP="00D14E96">
            <w:r>
              <w:t xml:space="preserve">submitted late or not submitted.  </w:t>
            </w:r>
          </w:p>
        </w:tc>
        <w:tc>
          <w:tcPr>
            <w:tcW w:w="2451" w:type="dxa"/>
          </w:tcPr>
          <w:p w14:paraId="7D4F1926" w14:textId="77777777" w:rsidR="00D14E96" w:rsidRPr="00291F28" w:rsidRDefault="00D14E96" w:rsidP="00D14E96">
            <w:r>
              <w:t xml:space="preserve">Completes and submits work with 2 or more late assignments over two weeks.  </w:t>
            </w:r>
          </w:p>
        </w:tc>
        <w:tc>
          <w:tcPr>
            <w:tcW w:w="2049" w:type="dxa"/>
          </w:tcPr>
          <w:p w14:paraId="5E84B326" w14:textId="77777777" w:rsidR="00D14E96" w:rsidRPr="00291F28" w:rsidRDefault="00D14E96" w:rsidP="00D14E96">
            <w:r>
              <w:t xml:space="preserve">Completes and submits work with no more than 1 late assignment over two weeks. </w:t>
            </w:r>
          </w:p>
        </w:tc>
        <w:tc>
          <w:tcPr>
            <w:tcW w:w="2358" w:type="dxa"/>
          </w:tcPr>
          <w:p w14:paraId="23D9ABD2" w14:textId="77777777" w:rsidR="00D14E96" w:rsidRPr="00291F28" w:rsidRDefault="00D14E96" w:rsidP="00D14E96">
            <w:r>
              <w:t>Completes and submits all work on time.</w:t>
            </w:r>
          </w:p>
        </w:tc>
      </w:tr>
      <w:tr w:rsidR="00D14E96" w:rsidRPr="00291F28" w14:paraId="2B50A791" w14:textId="77777777" w:rsidTr="00D14E96">
        <w:tc>
          <w:tcPr>
            <w:tcW w:w="2088" w:type="dxa"/>
          </w:tcPr>
          <w:p w14:paraId="7B727CAF" w14:textId="77777777" w:rsidR="00D14E96" w:rsidRPr="00291F28" w:rsidRDefault="00D14E96" w:rsidP="00D14E96">
            <w:r>
              <w:t xml:space="preserve">Uses of class time </w:t>
            </w:r>
            <w:r w:rsidRPr="00291F28">
              <w:t xml:space="preserve"> </w:t>
            </w:r>
          </w:p>
        </w:tc>
        <w:tc>
          <w:tcPr>
            <w:tcW w:w="2070" w:type="dxa"/>
          </w:tcPr>
          <w:p w14:paraId="72264506" w14:textId="77777777" w:rsidR="00D14E96" w:rsidRPr="00291F28" w:rsidRDefault="00D14E96" w:rsidP="00D14E96">
            <w:r>
              <w:t xml:space="preserve">Does not use the time given in class to complete assignments. </w:t>
            </w:r>
            <w:r w:rsidRPr="00291F28">
              <w:t xml:space="preserve"> </w:t>
            </w:r>
          </w:p>
        </w:tc>
        <w:tc>
          <w:tcPr>
            <w:tcW w:w="2451" w:type="dxa"/>
          </w:tcPr>
          <w:p w14:paraId="4132F655" w14:textId="77777777" w:rsidR="00D14E96" w:rsidRPr="00291F28" w:rsidRDefault="00D14E96" w:rsidP="00D14E96">
            <w:r>
              <w:t>Uses class time to complete assignments with prompting from teacher and does not ask for help without prompt.</w:t>
            </w:r>
          </w:p>
        </w:tc>
        <w:tc>
          <w:tcPr>
            <w:tcW w:w="2049" w:type="dxa"/>
          </w:tcPr>
          <w:p w14:paraId="5B20FE28" w14:textId="77777777" w:rsidR="00D14E96" w:rsidRPr="00291F28" w:rsidRDefault="00D14E96" w:rsidP="00D14E96">
            <w:r>
              <w:t xml:space="preserve">Uses class time to complete assignments, but will not ask for help without teacher prompt. </w:t>
            </w:r>
          </w:p>
        </w:tc>
        <w:tc>
          <w:tcPr>
            <w:tcW w:w="2358" w:type="dxa"/>
          </w:tcPr>
          <w:p w14:paraId="1BC33839" w14:textId="77777777" w:rsidR="00D14E96" w:rsidRPr="00291F28" w:rsidRDefault="00D14E96" w:rsidP="00D14E96">
            <w:r>
              <w:t xml:space="preserve">Will use class time to complete assignments and asks for help when needed.  </w:t>
            </w:r>
            <w:r w:rsidRPr="00291F28">
              <w:t xml:space="preserve"> </w:t>
            </w:r>
          </w:p>
        </w:tc>
      </w:tr>
      <w:tr w:rsidR="00D14E96" w:rsidRPr="00291F28" w14:paraId="65F106AB" w14:textId="77777777" w:rsidTr="00D14E96">
        <w:tc>
          <w:tcPr>
            <w:tcW w:w="2088" w:type="dxa"/>
          </w:tcPr>
          <w:p w14:paraId="50393CBE" w14:textId="77777777" w:rsidR="00D14E96" w:rsidRPr="00291F28" w:rsidRDefault="00D14E96" w:rsidP="00D14E96">
            <w:r>
              <w:t xml:space="preserve">Completes work accurately </w:t>
            </w:r>
            <w:r w:rsidRPr="00291F28">
              <w:t xml:space="preserve"> </w:t>
            </w:r>
          </w:p>
        </w:tc>
        <w:tc>
          <w:tcPr>
            <w:tcW w:w="2070" w:type="dxa"/>
          </w:tcPr>
          <w:p w14:paraId="3EDC2169" w14:textId="77777777" w:rsidR="00D14E96" w:rsidRPr="00291F28" w:rsidRDefault="00D14E96" w:rsidP="00D14E96">
            <w:r>
              <w:t>Scores below 65% based on assignment criteria.</w:t>
            </w:r>
          </w:p>
        </w:tc>
        <w:tc>
          <w:tcPr>
            <w:tcW w:w="2451" w:type="dxa"/>
          </w:tcPr>
          <w:p w14:paraId="1DFA9190" w14:textId="77777777" w:rsidR="00D14E96" w:rsidRPr="00291F28" w:rsidRDefault="00D14E96" w:rsidP="00D14E96">
            <w:r>
              <w:t>Scores 65-80% based on assignment criteria.</w:t>
            </w:r>
          </w:p>
        </w:tc>
        <w:tc>
          <w:tcPr>
            <w:tcW w:w="2049" w:type="dxa"/>
          </w:tcPr>
          <w:p w14:paraId="30AF01AD" w14:textId="2E830A58" w:rsidR="00D14E96" w:rsidRPr="00291F28" w:rsidRDefault="00D14E96" w:rsidP="00216148">
            <w:r>
              <w:t>Scores 80-9</w:t>
            </w:r>
            <w:r w:rsidR="00216148">
              <w:t>0</w:t>
            </w:r>
            <w:r>
              <w:t>% based on assignment criteria.</w:t>
            </w:r>
          </w:p>
        </w:tc>
        <w:tc>
          <w:tcPr>
            <w:tcW w:w="2358" w:type="dxa"/>
          </w:tcPr>
          <w:p w14:paraId="44E024D0" w14:textId="59456C98" w:rsidR="00D14E96" w:rsidRPr="00291F28" w:rsidRDefault="00D14E96" w:rsidP="00216148">
            <w:r>
              <w:t>Scores 9</w:t>
            </w:r>
            <w:r w:rsidR="00216148">
              <w:t>0</w:t>
            </w:r>
            <w:r>
              <w:t xml:space="preserve">-100% based on assignment criteria. </w:t>
            </w:r>
          </w:p>
        </w:tc>
      </w:tr>
    </w:tbl>
    <w:p w14:paraId="5327814A" w14:textId="77777777" w:rsidR="00894394" w:rsidRPr="00894394" w:rsidRDefault="00894394" w:rsidP="00894394">
      <w:pPr>
        <w:jc w:val="right"/>
        <w:rPr>
          <w:sz w:val="32"/>
          <w:szCs w:val="32"/>
        </w:rPr>
      </w:pPr>
      <w:r w:rsidRPr="00894394">
        <w:rPr>
          <w:sz w:val="32"/>
          <w:szCs w:val="32"/>
        </w:rPr>
        <w:t>Total__________</w:t>
      </w:r>
    </w:p>
    <w:p w14:paraId="568718C0" w14:textId="77777777" w:rsidR="00D82F85" w:rsidRDefault="00D82F85" w:rsidP="00894394">
      <w:pPr>
        <w:widowControl/>
        <w:jc w:val="right"/>
        <w:rPr>
          <w:sz w:val="22"/>
          <w:szCs w:val="22"/>
        </w:rPr>
        <w:sectPr w:rsidR="00D82F85" w:rsidSect="00B034F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530"/>
        <w:gridCol w:w="2160"/>
        <w:gridCol w:w="2790"/>
        <w:gridCol w:w="2700"/>
        <w:gridCol w:w="4050"/>
      </w:tblGrid>
      <w:tr w:rsidR="00D82F85" w:rsidRPr="00987EFA" w14:paraId="0D936ECB" w14:textId="77777777" w:rsidTr="00D82F85">
        <w:tc>
          <w:tcPr>
            <w:tcW w:w="14598" w:type="dxa"/>
            <w:gridSpan w:val="6"/>
            <w:vAlign w:val="center"/>
          </w:tcPr>
          <w:p w14:paraId="693E1408" w14:textId="77777777" w:rsidR="00D82F85" w:rsidRPr="00987EFA" w:rsidRDefault="00D82F85" w:rsidP="00D82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Test Taking</w:t>
            </w:r>
            <w:r w:rsidRPr="00987EFA">
              <w:rPr>
                <w:sz w:val="28"/>
                <w:szCs w:val="28"/>
              </w:rPr>
              <w:t xml:space="preserve"> </w:t>
            </w:r>
          </w:p>
        </w:tc>
      </w:tr>
      <w:tr w:rsidR="00D82F85" w:rsidRPr="00DE302A" w14:paraId="078C9B2F" w14:textId="77777777" w:rsidTr="00894394">
        <w:tc>
          <w:tcPr>
            <w:tcW w:w="1368" w:type="dxa"/>
            <w:shd w:val="clear" w:color="auto" w:fill="D9D9D9" w:themeFill="background1" w:themeFillShade="D9"/>
          </w:tcPr>
          <w:p w14:paraId="6C0E2D32" w14:textId="4116EF0D" w:rsidR="00D82F85" w:rsidRPr="00894394" w:rsidRDefault="00894394" w:rsidP="00D82F85">
            <w:pPr>
              <w:rPr>
                <w:b/>
                <w:sz w:val="22"/>
                <w:szCs w:val="22"/>
              </w:rPr>
            </w:pPr>
            <w:r w:rsidRPr="00894394">
              <w:rPr>
                <w:b/>
                <w:sz w:val="22"/>
                <w:szCs w:val="22"/>
              </w:rPr>
              <w:t xml:space="preserve">Criteria 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76E8D3FE" w14:textId="77777777" w:rsidR="00D82F85" w:rsidRPr="00894394" w:rsidRDefault="00D82F85" w:rsidP="00D82F85">
            <w:pPr>
              <w:autoSpaceDE w:val="0"/>
              <w:autoSpaceDN w:val="0"/>
              <w:adjustRightInd w:val="0"/>
              <w:rPr>
                <w:rFonts w:eastAsiaTheme="minorEastAsia"/>
                <w:b/>
                <w:snapToGrid/>
                <w:sz w:val="22"/>
                <w:szCs w:val="22"/>
              </w:rPr>
            </w:pPr>
            <w:r w:rsidRPr="00894394">
              <w:rPr>
                <w:b/>
                <w:sz w:val="22"/>
                <w:szCs w:val="22"/>
              </w:rPr>
              <w:t xml:space="preserve">Not Proficient  (1) 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D19A8CA" w14:textId="77777777" w:rsidR="00D82F85" w:rsidRPr="00894394" w:rsidRDefault="00D82F85" w:rsidP="00D82F85">
            <w:pPr>
              <w:autoSpaceDE w:val="0"/>
              <w:autoSpaceDN w:val="0"/>
              <w:adjustRightInd w:val="0"/>
              <w:rPr>
                <w:rFonts w:eastAsiaTheme="minorEastAsia"/>
                <w:b/>
                <w:snapToGrid/>
                <w:sz w:val="22"/>
                <w:szCs w:val="22"/>
              </w:rPr>
            </w:pPr>
            <w:r w:rsidRPr="00894394">
              <w:rPr>
                <w:b/>
                <w:sz w:val="22"/>
                <w:szCs w:val="22"/>
              </w:rPr>
              <w:t xml:space="preserve">Partially Proficient (2) 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3C6D2E6A" w14:textId="77777777" w:rsidR="00D82F85" w:rsidRPr="00894394" w:rsidRDefault="00D82F85" w:rsidP="00D82F85">
            <w:pPr>
              <w:autoSpaceDE w:val="0"/>
              <w:autoSpaceDN w:val="0"/>
              <w:adjustRightInd w:val="0"/>
              <w:rPr>
                <w:rFonts w:eastAsiaTheme="minorEastAsia"/>
                <w:b/>
                <w:snapToGrid/>
                <w:sz w:val="22"/>
                <w:szCs w:val="22"/>
              </w:rPr>
            </w:pPr>
            <w:r w:rsidRPr="00894394">
              <w:rPr>
                <w:b/>
                <w:sz w:val="22"/>
                <w:szCs w:val="22"/>
              </w:rPr>
              <w:t>Proficient for middle school (3)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439A7AF7" w14:textId="77777777" w:rsidR="00D82F85" w:rsidRPr="00894394" w:rsidRDefault="00D82F85" w:rsidP="00D82F85">
            <w:pPr>
              <w:autoSpaceDE w:val="0"/>
              <w:autoSpaceDN w:val="0"/>
              <w:adjustRightInd w:val="0"/>
              <w:rPr>
                <w:rFonts w:eastAsiaTheme="minorEastAsia"/>
                <w:b/>
                <w:snapToGrid/>
                <w:sz w:val="22"/>
                <w:szCs w:val="22"/>
              </w:rPr>
            </w:pPr>
            <w:r w:rsidRPr="00894394">
              <w:rPr>
                <w:b/>
                <w:sz w:val="22"/>
                <w:szCs w:val="22"/>
              </w:rPr>
              <w:t>Proficient for high school (4)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186C2322" w14:textId="77777777" w:rsidR="00D82F85" w:rsidRPr="00894394" w:rsidRDefault="00D82F85" w:rsidP="00D82F85">
            <w:pPr>
              <w:autoSpaceDE w:val="0"/>
              <w:autoSpaceDN w:val="0"/>
              <w:adjustRightInd w:val="0"/>
              <w:rPr>
                <w:rFonts w:eastAsiaTheme="minorEastAsia"/>
                <w:b/>
                <w:snapToGrid/>
                <w:sz w:val="22"/>
                <w:szCs w:val="22"/>
              </w:rPr>
            </w:pPr>
            <w:r w:rsidRPr="00894394">
              <w:rPr>
                <w:b/>
                <w:sz w:val="22"/>
                <w:szCs w:val="22"/>
              </w:rPr>
              <w:t>Highly Proficient (5)</w:t>
            </w:r>
          </w:p>
        </w:tc>
      </w:tr>
      <w:tr w:rsidR="005B364E" w:rsidRPr="00DE302A" w14:paraId="516FA80C" w14:textId="77777777" w:rsidTr="00D82F85">
        <w:tc>
          <w:tcPr>
            <w:tcW w:w="1368" w:type="dxa"/>
          </w:tcPr>
          <w:p w14:paraId="382A06A8" w14:textId="301B52C9" w:rsidR="005B364E" w:rsidRPr="00DE302A" w:rsidRDefault="005B364E" w:rsidP="00D82F85">
            <w:pPr>
              <w:rPr>
                <w:sz w:val="22"/>
                <w:szCs w:val="22"/>
              </w:rPr>
            </w:pPr>
            <w:r w:rsidRPr="00DE302A">
              <w:rPr>
                <w:sz w:val="22"/>
                <w:szCs w:val="22"/>
              </w:rPr>
              <w:t xml:space="preserve">Time Management </w:t>
            </w:r>
          </w:p>
        </w:tc>
        <w:tc>
          <w:tcPr>
            <w:tcW w:w="1530" w:type="dxa"/>
          </w:tcPr>
          <w:p w14:paraId="3F4E37CB" w14:textId="78247446" w:rsidR="005B364E" w:rsidRPr="00DE302A" w:rsidRDefault="005B364E" w:rsidP="00D82F85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>
              <w:rPr>
                <w:rFonts w:eastAsiaTheme="minorEastAsia"/>
                <w:snapToGrid/>
                <w:sz w:val="22"/>
                <w:szCs w:val="22"/>
              </w:rPr>
              <w:t xml:space="preserve">Doesn’t know the test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date and time; Has no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plan written or stated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orally</w:t>
            </w:r>
          </w:p>
        </w:tc>
        <w:tc>
          <w:tcPr>
            <w:tcW w:w="2160" w:type="dxa"/>
          </w:tcPr>
          <w:p w14:paraId="36BF3BA4" w14:textId="389B7FBE" w:rsidR="005B364E" w:rsidRPr="00DE302A" w:rsidRDefault="005B364E" w:rsidP="00D82F85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>
              <w:rPr>
                <w:rFonts w:eastAsiaTheme="minorEastAsia"/>
                <w:snapToGrid/>
                <w:sz w:val="22"/>
                <w:szCs w:val="22"/>
              </w:rPr>
              <w:t xml:space="preserve">Orally can identify test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date and time; Has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written “study” for a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plan and no other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components;</w:t>
            </w:r>
          </w:p>
        </w:tc>
        <w:tc>
          <w:tcPr>
            <w:tcW w:w="2790" w:type="dxa"/>
          </w:tcPr>
          <w:p w14:paraId="615FD4B3" w14:textId="183133C0" w:rsidR="005B364E" w:rsidRPr="00DE302A" w:rsidRDefault="005B364E" w:rsidP="00D82F85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>
              <w:rPr>
                <w:rFonts w:eastAsiaTheme="minorEastAsia"/>
                <w:snapToGrid/>
                <w:sz w:val="22"/>
                <w:szCs w:val="22"/>
              </w:rPr>
              <w:t xml:space="preserve">Test date and time recorded in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assignment notebook; have developed a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written plan which includes two of the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following components: date(s),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location, beginning and ending time for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 xml:space="preserve">each study date; </w:t>
            </w:r>
          </w:p>
        </w:tc>
        <w:tc>
          <w:tcPr>
            <w:tcW w:w="2700" w:type="dxa"/>
          </w:tcPr>
          <w:p w14:paraId="346FB3DD" w14:textId="7E2F7605" w:rsidR="005B364E" w:rsidRPr="00DE302A" w:rsidRDefault="005B364E" w:rsidP="00D82F85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>
              <w:rPr>
                <w:rFonts w:eastAsiaTheme="minorEastAsia"/>
                <w:snapToGrid/>
                <w:sz w:val="22"/>
                <w:szCs w:val="22"/>
              </w:rPr>
              <w:t xml:space="preserve">Test date and time recorded in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assignment notebook; have developed a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written plan which includes: date(s),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location, beginning and ending time for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 xml:space="preserve">each study date; Identifies 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1 </w:t>
            </w:r>
            <w:r w:rsidR="00804D08">
              <w:rPr>
                <w:rFonts w:eastAsiaTheme="minorEastAsia"/>
                <w:snapToGrid/>
                <w:sz w:val="22"/>
                <w:szCs w:val="22"/>
              </w:rPr>
              <w:t>characteristic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 xml:space="preserve"> for a good study</w:t>
            </w:r>
          </w:p>
        </w:tc>
        <w:tc>
          <w:tcPr>
            <w:tcW w:w="4050" w:type="dxa"/>
          </w:tcPr>
          <w:p w14:paraId="109910EC" w14:textId="77777777" w:rsidR="005B364E" w:rsidRPr="00DE302A" w:rsidRDefault="005B364E" w:rsidP="002F098F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>
              <w:rPr>
                <w:rFonts w:eastAsiaTheme="minorEastAsia"/>
                <w:snapToGrid/>
                <w:sz w:val="22"/>
                <w:szCs w:val="22"/>
              </w:rPr>
              <w:t xml:space="preserve">Test date and time recorded in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assignment notebook; have developed a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written plan which includes: date(s),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location, beginning and ending time for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each study date;</w:t>
            </w:r>
          </w:p>
          <w:p w14:paraId="7DBCDCCD" w14:textId="5B2AF105" w:rsidR="005B364E" w:rsidRPr="00DE302A" w:rsidRDefault="005B364E" w:rsidP="00D82F85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 w:rsidRPr="00DE302A">
              <w:rPr>
                <w:rFonts w:eastAsiaTheme="minorEastAsia"/>
                <w:snapToGrid/>
                <w:sz w:val="22"/>
                <w:szCs w:val="22"/>
              </w:rPr>
              <w:t xml:space="preserve">Identifies 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2 or more characteristics for a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good study location; frequency of study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time matches the importance of the test;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dates do not demonstrate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cramming</w:t>
            </w:r>
          </w:p>
        </w:tc>
      </w:tr>
      <w:tr w:rsidR="005B364E" w:rsidRPr="00DE302A" w14:paraId="53ACB220" w14:textId="77777777" w:rsidTr="00D82F85">
        <w:tc>
          <w:tcPr>
            <w:tcW w:w="1368" w:type="dxa"/>
          </w:tcPr>
          <w:p w14:paraId="438EACB3" w14:textId="0AB2559C" w:rsidR="005B364E" w:rsidRPr="00DE302A" w:rsidRDefault="005B364E" w:rsidP="00D82F85">
            <w:pPr>
              <w:rPr>
                <w:sz w:val="22"/>
                <w:szCs w:val="22"/>
              </w:rPr>
            </w:pPr>
            <w:r w:rsidRPr="00DE302A">
              <w:rPr>
                <w:sz w:val="22"/>
                <w:szCs w:val="22"/>
              </w:rPr>
              <w:t xml:space="preserve">Test Tools </w:t>
            </w:r>
          </w:p>
        </w:tc>
        <w:tc>
          <w:tcPr>
            <w:tcW w:w="1530" w:type="dxa"/>
          </w:tcPr>
          <w:p w14:paraId="4EC8837F" w14:textId="77777777" w:rsidR="005B364E" w:rsidRDefault="005B364E" w:rsidP="002F098F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>
              <w:rPr>
                <w:rFonts w:eastAsiaTheme="minorEastAsia"/>
                <w:snapToGrid/>
                <w:sz w:val="22"/>
                <w:szCs w:val="22"/>
              </w:rPr>
              <w:t xml:space="preserve">Cannot state and/or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describe tools/</w:t>
            </w:r>
          </w:p>
          <w:p w14:paraId="1103B41B" w14:textId="7D698FE6" w:rsidR="005B364E" w:rsidRPr="00DE302A" w:rsidRDefault="005B364E" w:rsidP="00D82F85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 w:rsidRPr="00DE302A">
              <w:rPr>
                <w:rFonts w:eastAsiaTheme="minorEastAsia"/>
                <w:snapToGrid/>
                <w:sz w:val="22"/>
                <w:szCs w:val="22"/>
              </w:rPr>
              <w:t>strategies</w:t>
            </w:r>
          </w:p>
        </w:tc>
        <w:tc>
          <w:tcPr>
            <w:tcW w:w="2160" w:type="dxa"/>
          </w:tcPr>
          <w:p w14:paraId="5621368A" w14:textId="20A5ADB5" w:rsidR="005B364E" w:rsidRPr="00DE302A" w:rsidRDefault="005B364E" w:rsidP="00D82F85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 w:rsidRPr="00DE302A">
              <w:rPr>
                <w:rFonts w:eastAsiaTheme="minorEastAsia"/>
                <w:snapToGrid/>
                <w:sz w:val="22"/>
                <w:szCs w:val="22"/>
              </w:rPr>
              <w:t>S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tate and describe one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tool/strategy</w:t>
            </w:r>
          </w:p>
        </w:tc>
        <w:tc>
          <w:tcPr>
            <w:tcW w:w="2790" w:type="dxa"/>
          </w:tcPr>
          <w:p w14:paraId="533637F4" w14:textId="6B9E17B6" w:rsidR="005B364E" w:rsidRPr="00DE302A" w:rsidRDefault="005B364E" w:rsidP="00D82F85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 w:rsidRPr="00DE302A">
              <w:rPr>
                <w:rFonts w:eastAsiaTheme="minorEastAsia"/>
                <w:snapToGrid/>
                <w:sz w:val="22"/>
                <w:szCs w:val="22"/>
              </w:rPr>
              <w:t>State and describe two tools/strategies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(cannot be similar tools; for example all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three cannot relate to using the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textbook or all three cannot be different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people quizzing them)</w:t>
            </w:r>
          </w:p>
        </w:tc>
        <w:tc>
          <w:tcPr>
            <w:tcW w:w="2700" w:type="dxa"/>
          </w:tcPr>
          <w:p w14:paraId="620D7417" w14:textId="4E1AA7EC" w:rsidR="005B364E" w:rsidRPr="00DE302A" w:rsidRDefault="005B364E" w:rsidP="00D82F85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 w:rsidRPr="00DE302A">
              <w:rPr>
                <w:rFonts w:eastAsiaTheme="minorEastAsia"/>
                <w:snapToGrid/>
                <w:sz w:val="22"/>
                <w:szCs w:val="22"/>
              </w:rPr>
              <w:t>State and describe three tools/strategies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(</w:t>
            </w:r>
            <w:r>
              <w:rPr>
                <w:rFonts w:eastAsiaTheme="minorEastAsia"/>
                <w:snapToGrid/>
                <w:sz w:val="22"/>
                <w:szCs w:val="22"/>
              </w:rPr>
              <w:t>cannot be similar tools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)</w:t>
            </w:r>
          </w:p>
        </w:tc>
        <w:tc>
          <w:tcPr>
            <w:tcW w:w="4050" w:type="dxa"/>
          </w:tcPr>
          <w:p w14:paraId="392B7823" w14:textId="3F6777C9" w:rsidR="005B364E" w:rsidRPr="00DE302A" w:rsidRDefault="005B364E" w:rsidP="00D82F85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>
              <w:rPr>
                <w:rFonts w:eastAsiaTheme="minorEastAsia"/>
                <w:snapToGrid/>
                <w:sz w:val="22"/>
                <w:szCs w:val="22"/>
              </w:rPr>
              <w:t xml:space="preserve">State and describe four or more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tools/stra</w:t>
            </w:r>
            <w:r>
              <w:rPr>
                <w:rFonts w:eastAsiaTheme="minorEastAsia"/>
                <w:snapToGrid/>
                <w:sz w:val="22"/>
                <w:szCs w:val="22"/>
              </w:rPr>
              <w:t>tegies (cannot be similar tools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)</w:t>
            </w:r>
          </w:p>
        </w:tc>
      </w:tr>
      <w:tr w:rsidR="005B364E" w:rsidRPr="009007C7" w14:paraId="2794CC36" w14:textId="77777777" w:rsidTr="00D82F85">
        <w:tc>
          <w:tcPr>
            <w:tcW w:w="1368" w:type="dxa"/>
          </w:tcPr>
          <w:p w14:paraId="233A668B" w14:textId="2C5F8BCE" w:rsidR="005B364E" w:rsidRPr="00DE302A" w:rsidRDefault="005B364E" w:rsidP="00D82F85">
            <w:pPr>
              <w:rPr>
                <w:sz w:val="22"/>
                <w:szCs w:val="22"/>
              </w:rPr>
            </w:pPr>
            <w:r w:rsidRPr="00DE302A">
              <w:rPr>
                <w:sz w:val="22"/>
                <w:szCs w:val="22"/>
              </w:rPr>
              <w:t>Test Content</w:t>
            </w:r>
          </w:p>
        </w:tc>
        <w:tc>
          <w:tcPr>
            <w:tcW w:w="1530" w:type="dxa"/>
          </w:tcPr>
          <w:p w14:paraId="127CB213" w14:textId="089AABF6" w:rsidR="005B364E" w:rsidRPr="00DE302A" w:rsidRDefault="005B364E" w:rsidP="00D82F85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>
              <w:rPr>
                <w:rFonts w:eastAsiaTheme="minorEastAsia"/>
                <w:snapToGrid/>
                <w:sz w:val="22"/>
                <w:szCs w:val="22"/>
              </w:rPr>
              <w:t xml:space="preserve">Cannot identify the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topic</w:t>
            </w:r>
          </w:p>
        </w:tc>
        <w:tc>
          <w:tcPr>
            <w:tcW w:w="2160" w:type="dxa"/>
          </w:tcPr>
          <w:p w14:paraId="54C832A1" w14:textId="5D914AE6" w:rsidR="005B364E" w:rsidRPr="00DE302A" w:rsidRDefault="005B364E" w:rsidP="00D82F85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 w:rsidRPr="00DE302A">
              <w:rPr>
                <w:rFonts w:eastAsiaTheme="minorEastAsia"/>
                <w:snapToGrid/>
                <w:sz w:val="22"/>
                <w:szCs w:val="22"/>
              </w:rPr>
              <w:t>Can identify what topic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the test will cover</w:t>
            </w:r>
          </w:p>
        </w:tc>
        <w:tc>
          <w:tcPr>
            <w:tcW w:w="2790" w:type="dxa"/>
          </w:tcPr>
          <w:p w14:paraId="74859EA6" w14:textId="77777777" w:rsidR="005B364E" w:rsidRDefault="005B364E" w:rsidP="002F098F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 w:rsidRPr="00DE302A">
              <w:rPr>
                <w:rFonts w:eastAsiaTheme="minorEastAsia"/>
                <w:snapToGrid/>
                <w:sz w:val="22"/>
                <w:szCs w:val="22"/>
              </w:rPr>
              <w:t>Can id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entify what topic the test will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cover; can provide some detail but not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sufficient for the test type and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importance;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can identify the test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question format(s); identifies the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strategy of reviewing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answers/</w:t>
            </w:r>
          </w:p>
          <w:p w14:paraId="24CB2D81" w14:textId="45244BE7" w:rsidR="005B364E" w:rsidRPr="009007C7" w:rsidRDefault="005B364E" w:rsidP="00D82F85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 w:rsidRPr="00DE302A">
              <w:rPr>
                <w:rFonts w:eastAsiaTheme="minorEastAsia"/>
                <w:snapToGrid/>
                <w:sz w:val="22"/>
                <w:szCs w:val="22"/>
              </w:rPr>
              <w:t>proofreading whenever the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student has finished a test with time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remaining</w:t>
            </w:r>
          </w:p>
        </w:tc>
        <w:tc>
          <w:tcPr>
            <w:tcW w:w="2700" w:type="dxa"/>
          </w:tcPr>
          <w:p w14:paraId="102C8AF2" w14:textId="77777777" w:rsidR="005B364E" w:rsidRDefault="005B364E" w:rsidP="002F098F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 w:rsidRPr="00DE302A">
              <w:rPr>
                <w:rFonts w:eastAsiaTheme="minorEastAsia"/>
                <w:snapToGrid/>
                <w:sz w:val="22"/>
                <w:szCs w:val="22"/>
              </w:rPr>
              <w:t>Can id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entify what topic the test will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cover; can identify sufficient detail of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test content for the type and importance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of the test; can identify the test question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format(s); identifies the strategy of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reviewing answers/</w:t>
            </w:r>
          </w:p>
          <w:p w14:paraId="2EDFAA71" w14:textId="17DB24A2" w:rsidR="005B364E" w:rsidRPr="009007C7" w:rsidRDefault="005B364E" w:rsidP="00D82F85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 w:rsidRPr="00DE302A">
              <w:rPr>
                <w:rFonts w:eastAsiaTheme="minorEastAsia"/>
                <w:snapToGrid/>
                <w:sz w:val="22"/>
                <w:szCs w:val="22"/>
              </w:rPr>
              <w:t>Proofreading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w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henever the student has finished a test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with time remaining; identifies at least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one strategy for taking an educated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guess at question with an unknown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answer</w:t>
            </w:r>
          </w:p>
        </w:tc>
        <w:tc>
          <w:tcPr>
            <w:tcW w:w="4050" w:type="dxa"/>
          </w:tcPr>
          <w:p w14:paraId="55785BFD" w14:textId="77777777" w:rsidR="005B364E" w:rsidRDefault="005B364E" w:rsidP="002F098F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 w:rsidRPr="00DE302A">
              <w:rPr>
                <w:rFonts w:eastAsiaTheme="minorEastAsia"/>
                <w:snapToGrid/>
                <w:sz w:val="22"/>
                <w:szCs w:val="22"/>
              </w:rPr>
              <w:t>Can id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entify what topic the test will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cover; can identify sufficient detail of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test content for the type and importance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of the test; can identify the test question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f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ormat(s); can predict some que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stions;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identifies the strategy of reviewing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answers/</w:t>
            </w:r>
          </w:p>
          <w:p w14:paraId="21E69FFF" w14:textId="056DD8F9" w:rsidR="005B364E" w:rsidRPr="009007C7" w:rsidRDefault="005B364E" w:rsidP="00D82F85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 w:rsidRPr="00DE302A">
              <w:rPr>
                <w:rFonts w:eastAsiaTheme="minorEastAsia"/>
                <w:snapToGrid/>
                <w:sz w:val="22"/>
                <w:szCs w:val="22"/>
              </w:rPr>
              <w:t>proofreading whenever the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student has finished a test with time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remaining; identifies more than one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strategy for taking an educated guess at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question with an unknown answer</w:t>
            </w:r>
          </w:p>
        </w:tc>
      </w:tr>
      <w:tr w:rsidR="005B364E" w:rsidRPr="009007C7" w14:paraId="63900BA6" w14:textId="77777777" w:rsidTr="00D82F85">
        <w:tc>
          <w:tcPr>
            <w:tcW w:w="1368" w:type="dxa"/>
          </w:tcPr>
          <w:p w14:paraId="36BFBC04" w14:textId="77777777" w:rsidR="005B364E" w:rsidRDefault="005B364E" w:rsidP="002F098F">
            <w:pPr>
              <w:rPr>
                <w:sz w:val="22"/>
                <w:szCs w:val="22"/>
              </w:rPr>
            </w:pPr>
            <w:r w:rsidRPr="00DE302A">
              <w:rPr>
                <w:sz w:val="22"/>
                <w:szCs w:val="22"/>
              </w:rPr>
              <w:t xml:space="preserve">Self-advocacy for test-taking </w:t>
            </w:r>
          </w:p>
          <w:p w14:paraId="2B278A45" w14:textId="749CC8BB" w:rsidR="005B364E" w:rsidRPr="00DE302A" w:rsidRDefault="005B364E" w:rsidP="00D82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(request for accommodations) </w:t>
            </w:r>
          </w:p>
        </w:tc>
        <w:tc>
          <w:tcPr>
            <w:tcW w:w="1530" w:type="dxa"/>
          </w:tcPr>
          <w:p w14:paraId="26F04951" w14:textId="14BE3BFD" w:rsidR="005B364E" w:rsidRPr="009007C7" w:rsidRDefault="005B364E" w:rsidP="00D82F85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>
              <w:rPr>
                <w:rFonts w:eastAsiaTheme="minorEastAsia"/>
                <w:snapToGrid/>
                <w:sz w:val="22"/>
                <w:szCs w:val="22"/>
              </w:rPr>
              <w:t xml:space="preserve">Can identify no test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acc</w:t>
            </w:r>
            <w:r>
              <w:rPr>
                <w:rFonts w:eastAsiaTheme="minorEastAsia"/>
                <w:snapToGrid/>
                <w:sz w:val="22"/>
                <w:szCs w:val="22"/>
              </w:rPr>
              <w:t>.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 xml:space="preserve"> on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his/her IEP/504 plan;</w:t>
            </w:r>
          </w:p>
        </w:tc>
        <w:tc>
          <w:tcPr>
            <w:tcW w:w="2160" w:type="dxa"/>
          </w:tcPr>
          <w:p w14:paraId="6B397081" w14:textId="3F4DA86C" w:rsidR="005B364E" w:rsidRPr="009007C7" w:rsidRDefault="005B364E" w:rsidP="00D82F85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>
              <w:rPr>
                <w:rFonts w:eastAsiaTheme="minorEastAsia"/>
                <w:snapToGrid/>
                <w:sz w:val="22"/>
                <w:szCs w:val="22"/>
              </w:rPr>
              <w:t xml:space="preserve">Can identify 1 test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acc</w:t>
            </w:r>
            <w:r>
              <w:rPr>
                <w:rFonts w:eastAsiaTheme="minorEastAsia"/>
                <w:snapToGrid/>
                <w:sz w:val="22"/>
                <w:szCs w:val="22"/>
              </w:rPr>
              <w:t>.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 xml:space="preserve"> on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his/her IEP/504 plan</w:t>
            </w:r>
          </w:p>
        </w:tc>
        <w:tc>
          <w:tcPr>
            <w:tcW w:w="2790" w:type="dxa"/>
          </w:tcPr>
          <w:p w14:paraId="159DFB07" w14:textId="24BC3A09" w:rsidR="005B364E" w:rsidRPr="009007C7" w:rsidRDefault="005B364E" w:rsidP="00D82F85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 w:rsidRPr="00DE302A">
              <w:rPr>
                <w:rFonts w:eastAsiaTheme="minorEastAsia"/>
                <w:snapToGrid/>
                <w:sz w:val="22"/>
                <w:szCs w:val="22"/>
              </w:rPr>
              <w:t>Can id</w:t>
            </w:r>
            <w:r>
              <w:rPr>
                <w:rFonts w:eastAsiaTheme="minorEastAsia"/>
                <w:snapToGrid/>
                <w:sz w:val="22"/>
                <w:szCs w:val="22"/>
              </w:rPr>
              <w:t>entify all test acc.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 xml:space="preserve"> his/her IEP/504 plan</w:t>
            </w:r>
          </w:p>
        </w:tc>
        <w:tc>
          <w:tcPr>
            <w:tcW w:w="2700" w:type="dxa"/>
          </w:tcPr>
          <w:p w14:paraId="68B40040" w14:textId="19D2751F" w:rsidR="005B364E" w:rsidRPr="009007C7" w:rsidRDefault="005B364E" w:rsidP="00D82F85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 w:rsidRPr="00DE302A">
              <w:rPr>
                <w:rFonts w:eastAsiaTheme="minorEastAsia"/>
                <w:snapToGrid/>
                <w:sz w:val="22"/>
                <w:szCs w:val="22"/>
              </w:rPr>
              <w:t>Can identify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all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 xml:space="preserve"> test acc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.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on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his/her IEP/504 plan; can identify 1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solution for dealing with test distractors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in a test situation; does not refuse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needed test acc</w:t>
            </w:r>
            <w:r>
              <w:rPr>
                <w:rFonts w:eastAsiaTheme="minorEastAsia"/>
                <w:snapToGrid/>
                <w:sz w:val="22"/>
                <w:szCs w:val="22"/>
              </w:rPr>
              <w:t>.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;</w:t>
            </w:r>
          </w:p>
        </w:tc>
        <w:tc>
          <w:tcPr>
            <w:tcW w:w="4050" w:type="dxa"/>
          </w:tcPr>
          <w:p w14:paraId="5C7A86BE" w14:textId="774FC05E" w:rsidR="005B364E" w:rsidRPr="009007C7" w:rsidRDefault="005B364E" w:rsidP="00D82F85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 w:rsidRPr="00DE302A">
              <w:rPr>
                <w:rFonts w:eastAsiaTheme="minorEastAsia"/>
                <w:snapToGrid/>
                <w:sz w:val="22"/>
                <w:szCs w:val="22"/>
              </w:rPr>
              <w:t xml:space="preserve">Can 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identify all test acc. on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his/her IEP/504 plan; demonstrates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ability to ask for test acc</w:t>
            </w:r>
            <w:r>
              <w:rPr>
                <w:rFonts w:eastAsiaTheme="minorEastAsia"/>
                <w:snapToGrid/>
                <w:sz w:val="22"/>
                <w:szCs w:val="22"/>
              </w:rPr>
              <w:t>.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;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can identify 1 solution for dealing with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distractors in a test situation;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demonstrates the ability to ask for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clarification when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 xml:space="preserve"> part of the test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or test directions is unclear</w:t>
            </w:r>
          </w:p>
        </w:tc>
      </w:tr>
      <w:tr w:rsidR="005B364E" w:rsidRPr="005178DC" w14:paraId="55180048" w14:textId="77777777" w:rsidTr="00894394">
        <w:tc>
          <w:tcPr>
            <w:tcW w:w="1368" w:type="dxa"/>
            <w:shd w:val="clear" w:color="auto" w:fill="D9D9D9" w:themeFill="background1" w:themeFillShade="D9"/>
          </w:tcPr>
          <w:p w14:paraId="726213B1" w14:textId="7627B90B" w:rsidR="005B364E" w:rsidRPr="00894394" w:rsidRDefault="005B364E" w:rsidP="00D82F85">
            <w:pPr>
              <w:rPr>
                <w:b/>
                <w:sz w:val="22"/>
                <w:szCs w:val="22"/>
              </w:rPr>
            </w:pPr>
            <w:r w:rsidRPr="00894394">
              <w:rPr>
                <w:b/>
                <w:sz w:val="22"/>
                <w:szCs w:val="22"/>
              </w:rPr>
              <w:lastRenderedPageBreak/>
              <w:t xml:space="preserve">Criteria 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379A6782" w14:textId="0D2E373A" w:rsidR="005B364E" w:rsidRPr="00894394" w:rsidRDefault="005B364E" w:rsidP="00D82F85">
            <w:pPr>
              <w:autoSpaceDE w:val="0"/>
              <w:autoSpaceDN w:val="0"/>
              <w:adjustRightInd w:val="0"/>
              <w:rPr>
                <w:rFonts w:eastAsiaTheme="minorEastAsia"/>
                <w:b/>
                <w:snapToGrid/>
                <w:sz w:val="22"/>
                <w:szCs w:val="22"/>
              </w:rPr>
            </w:pPr>
            <w:r w:rsidRPr="00894394">
              <w:rPr>
                <w:b/>
                <w:sz w:val="22"/>
                <w:szCs w:val="22"/>
              </w:rPr>
              <w:t xml:space="preserve">Not Proficient  (1) 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981C9F5" w14:textId="41097128" w:rsidR="005B364E" w:rsidRPr="00894394" w:rsidRDefault="005B364E" w:rsidP="00D82F85">
            <w:pPr>
              <w:autoSpaceDE w:val="0"/>
              <w:autoSpaceDN w:val="0"/>
              <w:adjustRightInd w:val="0"/>
              <w:rPr>
                <w:rFonts w:eastAsiaTheme="minorEastAsia"/>
                <w:b/>
                <w:snapToGrid/>
                <w:sz w:val="22"/>
                <w:szCs w:val="22"/>
              </w:rPr>
            </w:pPr>
            <w:r w:rsidRPr="00894394">
              <w:rPr>
                <w:b/>
                <w:sz w:val="22"/>
                <w:szCs w:val="22"/>
              </w:rPr>
              <w:t xml:space="preserve">Partially Proficient (2) 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432D8CC7" w14:textId="2246D124" w:rsidR="005B364E" w:rsidRPr="00894394" w:rsidRDefault="005B364E" w:rsidP="00D82F85">
            <w:pPr>
              <w:autoSpaceDE w:val="0"/>
              <w:autoSpaceDN w:val="0"/>
              <w:adjustRightInd w:val="0"/>
              <w:rPr>
                <w:rFonts w:eastAsiaTheme="minorEastAsia"/>
                <w:b/>
                <w:snapToGrid/>
                <w:sz w:val="22"/>
                <w:szCs w:val="22"/>
              </w:rPr>
            </w:pPr>
            <w:r w:rsidRPr="00894394">
              <w:rPr>
                <w:b/>
                <w:sz w:val="22"/>
                <w:szCs w:val="22"/>
              </w:rPr>
              <w:t>Proficient for middle school (3)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457E80CA" w14:textId="11D2221B" w:rsidR="005B364E" w:rsidRPr="00894394" w:rsidRDefault="005B364E" w:rsidP="00D82F85">
            <w:pPr>
              <w:autoSpaceDE w:val="0"/>
              <w:autoSpaceDN w:val="0"/>
              <w:adjustRightInd w:val="0"/>
              <w:rPr>
                <w:rFonts w:eastAsiaTheme="minorEastAsia"/>
                <w:b/>
                <w:snapToGrid/>
                <w:sz w:val="22"/>
                <w:szCs w:val="22"/>
              </w:rPr>
            </w:pPr>
            <w:r w:rsidRPr="00894394">
              <w:rPr>
                <w:b/>
                <w:sz w:val="22"/>
                <w:szCs w:val="22"/>
              </w:rPr>
              <w:t>Proficient for high school (4)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211F9EB3" w14:textId="457318FC" w:rsidR="005B364E" w:rsidRPr="00894394" w:rsidRDefault="005B364E" w:rsidP="00D82F85">
            <w:pPr>
              <w:autoSpaceDE w:val="0"/>
              <w:autoSpaceDN w:val="0"/>
              <w:adjustRightInd w:val="0"/>
              <w:rPr>
                <w:rFonts w:eastAsiaTheme="minorEastAsia"/>
                <w:b/>
                <w:snapToGrid/>
                <w:sz w:val="22"/>
                <w:szCs w:val="22"/>
              </w:rPr>
            </w:pPr>
            <w:r w:rsidRPr="00894394">
              <w:rPr>
                <w:b/>
                <w:sz w:val="22"/>
                <w:szCs w:val="22"/>
              </w:rPr>
              <w:t>Highly Proficient (5)</w:t>
            </w:r>
          </w:p>
        </w:tc>
      </w:tr>
      <w:tr w:rsidR="005B364E" w:rsidRPr="005178DC" w14:paraId="5BD3FD0B" w14:textId="77777777" w:rsidTr="00D82F85">
        <w:tc>
          <w:tcPr>
            <w:tcW w:w="1368" w:type="dxa"/>
          </w:tcPr>
          <w:p w14:paraId="281BDD56" w14:textId="6C5E156E" w:rsidR="005B364E" w:rsidRPr="00DE302A" w:rsidRDefault="005B364E" w:rsidP="00D82F85">
            <w:pPr>
              <w:rPr>
                <w:sz w:val="22"/>
                <w:szCs w:val="22"/>
              </w:rPr>
            </w:pPr>
            <w:r w:rsidRPr="00DE302A">
              <w:rPr>
                <w:sz w:val="22"/>
                <w:szCs w:val="22"/>
              </w:rPr>
              <w:t xml:space="preserve">Test-taking Strategies </w:t>
            </w:r>
          </w:p>
        </w:tc>
        <w:tc>
          <w:tcPr>
            <w:tcW w:w="1530" w:type="dxa"/>
          </w:tcPr>
          <w:p w14:paraId="07C511B8" w14:textId="77777777" w:rsidR="005B364E" w:rsidRPr="00DE302A" w:rsidRDefault="005B364E" w:rsidP="002F098F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>
              <w:rPr>
                <w:rFonts w:eastAsiaTheme="minorEastAsia"/>
                <w:snapToGrid/>
                <w:sz w:val="22"/>
                <w:szCs w:val="22"/>
              </w:rPr>
              <w:t xml:space="preserve">Identifies one strategy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for 1 type of question: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multiple choice, essay,</w:t>
            </w:r>
          </w:p>
          <w:p w14:paraId="35BE051E" w14:textId="2E4585C1" w:rsidR="005B364E" w:rsidRPr="009007C7" w:rsidRDefault="005B364E" w:rsidP="00D82F85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 w:rsidRPr="00DE302A">
              <w:rPr>
                <w:rFonts w:eastAsiaTheme="minorEastAsia"/>
                <w:snapToGrid/>
                <w:sz w:val="22"/>
                <w:szCs w:val="22"/>
              </w:rPr>
              <w:t>DBQ essay, s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hort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answer, T/F, fill in the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blank, matching;</w:t>
            </w:r>
          </w:p>
        </w:tc>
        <w:tc>
          <w:tcPr>
            <w:tcW w:w="2160" w:type="dxa"/>
          </w:tcPr>
          <w:p w14:paraId="0C57635D" w14:textId="77777777" w:rsidR="005B364E" w:rsidRPr="00DE302A" w:rsidRDefault="005B364E" w:rsidP="002F098F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>
              <w:rPr>
                <w:rFonts w:eastAsiaTheme="minorEastAsia"/>
                <w:snapToGrid/>
                <w:sz w:val="22"/>
                <w:szCs w:val="22"/>
              </w:rPr>
              <w:t xml:space="preserve">Identifies one strategy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for 3 types of questions: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multiple choice, essay,</w:t>
            </w:r>
          </w:p>
          <w:p w14:paraId="370AB021" w14:textId="0F8B9E16" w:rsidR="005B364E" w:rsidRPr="005178DC" w:rsidRDefault="005B364E" w:rsidP="00D82F85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>
              <w:rPr>
                <w:rFonts w:eastAsiaTheme="minorEastAsia"/>
                <w:snapToGrid/>
                <w:sz w:val="22"/>
                <w:szCs w:val="22"/>
              </w:rPr>
              <w:t xml:space="preserve">DBQ essay, short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answer, T/F, fill in the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blank, matching</w:t>
            </w:r>
          </w:p>
        </w:tc>
        <w:tc>
          <w:tcPr>
            <w:tcW w:w="2790" w:type="dxa"/>
          </w:tcPr>
          <w:p w14:paraId="3013C412" w14:textId="7A583AE6" w:rsidR="005B364E" w:rsidRPr="005178DC" w:rsidRDefault="005B364E" w:rsidP="00D82F85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 w:rsidRPr="00DE302A">
              <w:rPr>
                <w:rFonts w:eastAsiaTheme="minorEastAsia"/>
                <w:snapToGrid/>
                <w:sz w:val="22"/>
                <w:szCs w:val="22"/>
              </w:rPr>
              <w:t>Identif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ies one strategy for 5 types of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questions: multiple choice, essay, DBQ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essay, short answer, T/F, fill in the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blank, matching</w:t>
            </w:r>
          </w:p>
        </w:tc>
        <w:tc>
          <w:tcPr>
            <w:tcW w:w="2700" w:type="dxa"/>
          </w:tcPr>
          <w:p w14:paraId="0155B777" w14:textId="00491C4C" w:rsidR="005B364E" w:rsidRPr="005178DC" w:rsidRDefault="005B364E" w:rsidP="00D82F85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 w:rsidRPr="00DE302A">
              <w:rPr>
                <w:rFonts w:eastAsiaTheme="minorEastAsia"/>
                <w:snapToGrid/>
                <w:sz w:val="22"/>
                <w:szCs w:val="22"/>
              </w:rPr>
              <w:t>Ident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ifies at least one strategy for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answering each type of question: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multiple choice, essay, DBQ essay,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short answer, T/F, fill in the blank,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matching</w:t>
            </w:r>
          </w:p>
        </w:tc>
        <w:tc>
          <w:tcPr>
            <w:tcW w:w="4050" w:type="dxa"/>
          </w:tcPr>
          <w:p w14:paraId="506C0A4D" w14:textId="1A033A90" w:rsidR="005B364E" w:rsidRPr="005178DC" w:rsidRDefault="005B364E" w:rsidP="00D82F85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sz w:val="22"/>
                <w:szCs w:val="22"/>
              </w:rPr>
            </w:pPr>
            <w:r w:rsidRPr="00DE302A">
              <w:rPr>
                <w:rFonts w:eastAsiaTheme="minorEastAsia"/>
                <w:snapToGrid/>
                <w:sz w:val="22"/>
                <w:szCs w:val="22"/>
              </w:rPr>
              <w:t>Identi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fies more than one strategy for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 xml:space="preserve">at </w:t>
            </w:r>
            <w:r>
              <w:rPr>
                <w:rFonts w:eastAsiaTheme="minorEastAsia"/>
                <w:snapToGrid/>
                <w:sz w:val="22"/>
                <w:szCs w:val="22"/>
              </w:rPr>
              <w:t>all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 xml:space="preserve"> types of questions: multiple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choice, essay, DBQ essay, short</w:t>
            </w:r>
            <w:r>
              <w:rPr>
                <w:rFonts w:eastAsiaTheme="minorEastAsia"/>
                <w:snapToGrid/>
                <w:sz w:val="22"/>
                <w:szCs w:val="22"/>
              </w:rPr>
              <w:t xml:space="preserve"> </w:t>
            </w:r>
            <w:r w:rsidRPr="00DE302A">
              <w:rPr>
                <w:rFonts w:eastAsiaTheme="minorEastAsia"/>
                <w:snapToGrid/>
                <w:sz w:val="22"/>
                <w:szCs w:val="22"/>
              </w:rPr>
              <w:t>answer, T/F, fill in the blank, matching</w:t>
            </w:r>
          </w:p>
        </w:tc>
      </w:tr>
    </w:tbl>
    <w:p w14:paraId="47F02E5E" w14:textId="79511430" w:rsidR="00D14E96" w:rsidRDefault="00D14E96" w:rsidP="00D82F85">
      <w:pPr>
        <w:widowControl/>
        <w:rPr>
          <w:sz w:val="22"/>
          <w:szCs w:val="22"/>
        </w:rPr>
      </w:pPr>
    </w:p>
    <w:p w14:paraId="34C757DA" w14:textId="77777777" w:rsidR="00894394" w:rsidRPr="00894394" w:rsidRDefault="00894394" w:rsidP="00894394">
      <w:pPr>
        <w:jc w:val="right"/>
        <w:rPr>
          <w:sz w:val="32"/>
          <w:szCs w:val="32"/>
        </w:rPr>
      </w:pPr>
      <w:r w:rsidRPr="00894394">
        <w:rPr>
          <w:sz w:val="32"/>
          <w:szCs w:val="32"/>
        </w:rPr>
        <w:t>Total__________</w:t>
      </w:r>
    </w:p>
    <w:p w14:paraId="2D97D4B1" w14:textId="77777777" w:rsidR="00894394" w:rsidRDefault="00894394" w:rsidP="00894394">
      <w:pPr>
        <w:widowControl/>
        <w:jc w:val="right"/>
        <w:rPr>
          <w:sz w:val="22"/>
          <w:szCs w:val="22"/>
        </w:rPr>
      </w:pPr>
    </w:p>
    <w:sectPr w:rsidR="00894394" w:rsidSect="00D82F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B243D"/>
    <w:multiLevelType w:val="hybridMultilevel"/>
    <w:tmpl w:val="8E92EB7C"/>
    <w:lvl w:ilvl="0" w:tplc="4D867ABA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3839B7"/>
    <w:multiLevelType w:val="hybridMultilevel"/>
    <w:tmpl w:val="54942D04"/>
    <w:lvl w:ilvl="0" w:tplc="0409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9A"/>
    <w:rsid w:val="00017CCF"/>
    <w:rsid w:val="00053680"/>
    <w:rsid w:val="00133920"/>
    <w:rsid w:val="00134529"/>
    <w:rsid w:val="001B4B17"/>
    <w:rsid w:val="00210891"/>
    <w:rsid w:val="00216148"/>
    <w:rsid w:val="00291F28"/>
    <w:rsid w:val="002B4CBA"/>
    <w:rsid w:val="00303411"/>
    <w:rsid w:val="003154F5"/>
    <w:rsid w:val="00396090"/>
    <w:rsid w:val="003A0E18"/>
    <w:rsid w:val="003A6673"/>
    <w:rsid w:val="00407832"/>
    <w:rsid w:val="00412E17"/>
    <w:rsid w:val="004A64BA"/>
    <w:rsid w:val="005178DC"/>
    <w:rsid w:val="00564FA8"/>
    <w:rsid w:val="00590112"/>
    <w:rsid w:val="005B364E"/>
    <w:rsid w:val="005E065C"/>
    <w:rsid w:val="005F7344"/>
    <w:rsid w:val="006C4487"/>
    <w:rsid w:val="006D159D"/>
    <w:rsid w:val="00706245"/>
    <w:rsid w:val="007B301B"/>
    <w:rsid w:val="007C1C9A"/>
    <w:rsid w:val="007E7AFA"/>
    <w:rsid w:val="00804D08"/>
    <w:rsid w:val="008155CE"/>
    <w:rsid w:val="0084220E"/>
    <w:rsid w:val="00894394"/>
    <w:rsid w:val="009007C7"/>
    <w:rsid w:val="00956280"/>
    <w:rsid w:val="00966EA4"/>
    <w:rsid w:val="00987EFA"/>
    <w:rsid w:val="00A04E68"/>
    <w:rsid w:val="00A23B2A"/>
    <w:rsid w:val="00A44AEF"/>
    <w:rsid w:val="00A668AE"/>
    <w:rsid w:val="00AB295A"/>
    <w:rsid w:val="00AB3DD5"/>
    <w:rsid w:val="00AE360E"/>
    <w:rsid w:val="00B034F0"/>
    <w:rsid w:val="00B15259"/>
    <w:rsid w:val="00B54151"/>
    <w:rsid w:val="00B704E5"/>
    <w:rsid w:val="00B760BC"/>
    <w:rsid w:val="00BC181F"/>
    <w:rsid w:val="00BC3370"/>
    <w:rsid w:val="00BF4AD0"/>
    <w:rsid w:val="00C31860"/>
    <w:rsid w:val="00C7274B"/>
    <w:rsid w:val="00CA3C58"/>
    <w:rsid w:val="00D057F6"/>
    <w:rsid w:val="00D14E96"/>
    <w:rsid w:val="00D6063B"/>
    <w:rsid w:val="00D63AA9"/>
    <w:rsid w:val="00D82F85"/>
    <w:rsid w:val="00D9113F"/>
    <w:rsid w:val="00DD5F43"/>
    <w:rsid w:val="00DE302A"/>
    <w:rsid w:val="00DE7B25"/>
    <w:rsid w:val="00E0089B"/>
    <w:rsid w:val="00E14480"/>
    <w:rsid w:val="00F141CF"/>
    <w:rsid w:val="00F61705"/>
    <w:rsid w:val="00F65C83"/>
    <w:rsid w:val="00F96343"/>
    <w:rsid w:val="00FA1D84"/>
    <w:rsid w:val="00FE3DA1"/>
    <w:rsid w:val="00FE76F9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22E6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F0"/>
    <w:pPr>
      <w:widowControl w:val="0"/>
    </w:pPr>
    <w:rPr>
      <w:rFonts w:ascii="Times New Roman" w:eastAsia="Times New Roman" w:hAnsi="Times New Roman" w:cs="Times New Roman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B034F0"/>
    <w:pPr>
      <w:ind w:left="720"/>
      <w:contextualSpacing/>
    </w:pPr>
  </w:style>
  <w:style w:type="table" w:styleId="TableGrid">
    <w:name w:val="Table Grid"/>
    <w:basedOn w:val="TableNormal"/>
    <w:uiPriority w:val="59"/>
    <w:rsid w:val="00B70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E7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A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AFA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AFA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AFA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F0"/>
    <w:pPr>
      <w:widowControl w:val="0"/>
    </w:pPr>
    <w:rPr>
      <w:rFonts w:ascii="Times New Roman" w:eastAsia="Times New Roman" w:hAnsi="Times New Roman" w:cs="Times New Roman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B034F0"/>
    <w:pPr>
      <w:ind w:left="720"/>
      <w:contextualSpacing/>
    </w:pPr>
  </w:style>
  <w:style w:type="table" w:styleId="TableGrid">
    <w:name w:val="Table Grid"/>
    <w:basedOn w:val="TableNormal"/>
    <w:uiPriority w:val="59"/>
    <w:rsid w:val="00B70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E7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A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AFA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AFA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AFA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7CBF62-59A1-B94C-8DBA-4EB6A531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2969</Words>
  <Characters>16929</Characters>
  <Application>Microsoft Macintosh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19859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Education</dc:creator>
  <cp:lastModifiedBy>College of Education</cp:lastModifiedBy>
  <cp:revision>2</cp:revision>
  <dcterms:created xsi:type="dcterms:W3CDTF">2013-08-05T21:31:00Z</dcterms:created>
  <dcterms:modified xsi:type="dcterms:W3CDTF">2013-08-05T21:31:00Z</dcterms:modified>
</cp:coreProperties>
</file>